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7AC" w:rsidRPr="00CD7F25" w:rsidRDefault="00FE4A23" w:rsidP="008E32AC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7F25">
        <w:rPr>
          <w:rFonts w:ascii="Times New Roman" w:hAnsi="Times New Roman" w:cs="Times New Roman"/>
          <w:b/>
          <w:sz w:val="24"/>
          <w:szCs w:val="24"/>
        </w:rPr>
        <w:t>Отчет о</w:t>
      </w:r>
      <w:r w:rsidR="00953367" w:rsidRPr="00CD7F25">
        <w:rPr>
          <w:rFonts w:ascii="Times New Roman" w:hAnsi="Times New Roman" w:cs="Times New Roman"/>
          <w:b/>
          <w:sz w:val="24"/>
          <w:szCs w:val="24"/>
        </w:rPr>
        <w:t>б исполнении Плана мероприятий по противодействию коррупции в городе Покачи в 20</w:t>
      </w:r>
      <w:r w:rsidR="00C74CCC">
        <w:rPr>
          <w:rFonts w:ascii="Times New Roman" w:hAnsi="Times New Roman" w:cs="Times New Roman"/>
          <w:b/>
          <w:sz w:val="24"/>
          <w:szCs w:val="24"/>
        </w:rPr>
        <w:t>20</w:t>
      </w:r>
      <w:r w:rsidR="00953367" w:rsidRPr="00CD7F25">
        <w:rPr>
          <w:rFonts w:ascii="Times New Roman" w:hAnsi="Times New Roman" w:cs="Times New Roman"/>
          <w:b/>
          <w:sz w:val="24"/>
          <w:szCs w:val="24"/>
        </w:rPr>
        <w:t xml:space="preserve"> году</w:t>
      </w:r>
    </w:p>
    <w:p w:rsidR="00953367" w:rsidRPr="00CD7F25" w:rsidRDefault="00953367" w:rsidP="008E32AC">
      <w:pPr>
        <w:pStyle w:val="a3"/>
        <w:shd w:val="clear" w:color="auto" w:fill="FFFFFF" w:themeFill="background1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E4A23" w:rsidRPr="006C3DF9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</w:pPr>
      <w:r w:rsidRPr="006C3DF9">
        <w:rPr>
          <w:rFonts w:eastAsia="+mn-ea"/>
          <w:color w:val="000000"/>
          <w:kern w:val="24"/>
        </w:rPr>
        <w:t>План мероприятий по противодействию коррупции в городе Покачи на 2018-2020 годы утвержден постановлением администрации от 03.09.</w:t>
      </w:r>
      <w:r w:rsidR="006C3DF9" w:rsidRPr="006C3DF9">
        <w:rPr>
          <w:rFonts w:eastAsia="+mn-ea"/>
          <w:color w:val="000000"/>
          <w:kern w:val="24"/>
        </w:rPr>
        <w:t xml:space="preserve">2018 №857 </w:t>
      </w:r>
      <w:r w:rsidR="006C3DF9" w:rsidRPr="006C3DF9">
        <w:t xml:space="preserve">(в ред. постановлений администрации города Покачи от 30.11.2018 №1207, от 17.04.2019 №359). </w:t>
      </w:r>
      <w:r w:rsidRPr="006C3DF9">
        <w:rPr>
          <w:rFonts w:eastAsia="+mn-ea"/>
          <w:color w:val="000000"/>
          <w:kern w:val="24"/>
        </w:rPr>
        <w:t>К исполнению на 20</w:t>
      </w:r>
      <w:r w:rsidR="00C74CCC">
        <w:rPr>
          <w:rFonts w:eastAsia="+mn-ea"/>
          <w:color w:val="000000"/>
          <w:kern w:val="24"/>
        </w:rPr>
        <w:t>20</w:t>
      </w:r>
      <w:r w:rsidRPr="006C3DF9">
        <w:rPr>
          <w:rFonts w:eastAsia="+mn-ea"/>
          <w:color w:val="000000"/>
          <w:kern w:val="24"/>
        </w:rPr>
        <w:t xml:space="preserve"> год</w:t>
      </w:r>
      <w:r w:rsidR="00EE0FF7">
        <w:rPr>
          <w:rFonts w:eastAsia="+mn-ea"/>
          <w:color w:val="000000"/>
          <w:kern w:val="24"/>
        </w:rPr>
        <w:t xml:space="preserve"> запланированымероприятия </w:t>
      </w:r>
      <w:r w:rsidRPr="006C3DF9">
        <w:rPr>
          <w:rFonts w:eastAsia="+mn-ea"/>
          <w:color w:val="000000"/>
          <w:kern w:val="24"/>
        </w:rPr>
        <w:t>по</w:t>
      </w:r>
      <w:r w:rsidR="00F77F37">
        <w:rPr>
          <w:rFonts w:eastAsia="+mn-ea"/>
          <w:color w:val="000000"/>
          <w:kern w:val="24"/>
        </w:rPr>
        <w:t xml:space="preserve"> следующим</w:t>
      </w:r>
      <w:r w:rsidRPr="006C3DF9">
        <w:rPr>
          <w:rFonts w:eastAsia="+mn-ea"/>
          <w:color w:val="000000"/>
          <w:kern w:val="24"/>
        </w:rPr>
        <w:t xml:space="preserve"> направлениям: </w:t>
      </w:r>
    </w:p>
    <w:p w:rsidR="00FE4A23" w:rsidRPr="00837DB0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jc w:val="both"/>
      </w:pPr>
      <w:r w:rsidRPr="006C3DF9">
        <w:rPr>
          <w:rFonts w:eastAsia="+mn-ea"/>
          <w:color w:val="000000"/>
          <w:kern w:val="24"/>
        </w:rPr>
        <w:tab/>
      </w:r>
      <w:r w:rsidRPr="00837DB0">
        <w:rPr>
          <w:rFonts w:eastAsia="+mn-ea"/>
          <w:color w:val="000000"/>
          <w:kern w:val="24"/>
        </w:rPr>
        <w:t>-правовое просвещение старшеклассников общеобразовательных организаций города Покачи с целью формирования знаний и навыков по противодействию коррупционного поведения;</w:t>
      </w:r>
    </w:p>
    <w:p w:rsidR="00FE4A23" w:rsidRPr="00837DB0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jc w:val="both"/>
      </w:pPr>
      <w:r w:rsidRPr="00837DB0">
        <w:rPr>
          <w:rFonts w:eastAsia="+mn-ea"/>
          <w:color w:val="000000"/>
          <w:kern w:val="24"/>
        </w:rPr>
        <w:tab/>
        <w:t xml:space="preserve">-принятие мер, направленных на повышение </w:t>
      </w:r>
      <w:proofErr w:type="gramStart"/>
      <w:r w:rsidRPr="00837DB0">
        <w:rPr>
          <w:rFonts w:eastAsia="+mn-ea"/>
          <w:color w:val="000000"/>
          <w:kern w:val="24"/>
        </w:rPr>
        <w:t>контроля за</w:t>
      </w:r>
      <w:proofErr w:type="gramEnd"/>
      <w:r w:rsidRPr="00837DB0">
        <w:rPr>
          <w:rFonts w:eastAsia="+mn-ea"/>
          <w:color w:val="000000"/>
          <w:kern w:val="24"/>
        </w:rPr>
        <w:t xml:space="preserve"> соблюдением лицами, замещающими должности муниципальной службы, требований законодательства Российской Федерации о противодействии коррупции, касающихся предотвращения и урегулирования конфликта интересов;</w:t>
      </w:r>
    </w:p>
    <w:p w:rsidR="00FE4A23" w:rsidRPr="00837DB0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jc w:val="both"/>
      </w:pPr>
      <w:r w:rsidRPr="00837DB0">
        <w:rPr>
          <w:rFonts w:eastAsia="+mn-ea"/>
          <w:color w:val="000000"/>
          <w:kern w:val="24"/>
        </w:rPr>
        <w:tab/>
        <w:t>-</w:t>
      </w:r>
      <w:r w:rsidR="00C74CCC" w:rsidRPr="00837DB0">
        <w:rPr>
          <w:rFonts w:eastAsia="+mn-ea"/>
          <w:color w:val="000000"/>
          <w:kern w:val="24"/>
        </w:rPr>
        <w:t xml:space="preserve"> организация </w:t>
      </w:r>
      <w:r w:rsidRPr="00837DB0">
        <w:rPr>
          <w:rFonts w:eastAsia="+mn-ea"/>
          <w:color w:val="000000"/>
          <w:kern w:val="24"/>
        </w:rPr>
        <w:t>повышени</w:t>
      </w:r>
      <w:r w:rsidR="00C74CCC" w:rsidRPr="00837DB0">
        <w:rPr>
          <w:rFonts w:eastAsia="+mn-ea"/>
          <w:color w:val="000000"/>
          <w:kern w:val="24"/>
        </w:rPr>
        <w:t>я</w:t>
      </w:r>
      <w:r w:rsidRPr="00837DB0">
        <w:rPr>
          <w:rFonts w:eastAsia="+mn-ea"/>
          <w:color w:val="000000"/>
          <w:kern w:val="24"/>
        </w:rPr>
        <w:t xml:space="preserve"> квалификации муниципальных служащих, в должностные обязанности которых входит участие в противодействии коррупции;</w:t>
      </w:r>
    </w:p>
    <w:p w:rsidR="00FE4A23" w:rsidRPr="00837DB0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jc w:val="both"/>
      </w:pPr>
      <w:r w:rsidRPr="00837DB0">
        <w:rPr>
          <w:rFonts w:eastAsia="+mn-ea"/>
          <w:color w:val="000000"/>
          <w:kern w:val="24"/>
        </w:rPr>
        <w:tab/>
        <w:t>-</w:t>
      </w:r>
      <w:r w:rsidR="00C74CCC" w:rsidRPr="00837DB0">
        <w:rPr>
          <w:rFonts w:eastAsia="+mn-ea"/>
          <w:color w:val="000000"/>
          <w:kern w:val="24"/>
        </w:rPr>
        <w:t xml:space="preserve"> организация </w:t>
      </w:r>
      <w:r w:rsidRPr="00837DB0">
        <w:rPr>
          <w:rFonts w:eastAsia="+mn-ea"/>
          <w:color w:val="000000"/>
          <w:kern w:val="24"/>
        </w:rPr>
        <w:t>обучени</w:t>
      </w:r>
      <w:r w:rsidR="00C74CCC" w:rsidRPr="00837DB0">
        <w:rPr>
          <w:rFonts w:eastAsia="+mn-ea"/>
          <w:color w:val="000000"/>
          <w:kern w:val="24"/>
        </w:rPr>
        <w:t>я</w:t>
      </w:r>
      <w:r w:rsidRPr="00837DB0">
        <w:rPr>
          <w:rFonts w:eastAsia="+mn-ea"/>
          <w:color w:val="000000"/>
          <w:kern w:val="24"/>
        </w:rPr>
        <w:t xml:space="preserve"> муниципальных служащих, впервые поступивших на муниципальную службу, по образовательным программам в области противодействия коррупции.</w:t>
      </w:r>
    </w:p>
    <w:p w:rsidR="00FE4A23" w:rsidRPr="00CD7F25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  <w:rPr>
          <w:rFonts w:eastAsia="+mn-ea"/>
          <w:color w:val="000000"/>
          <w:kern w:val="24"/>
        </w:rPr>
      </w:pPr>
      <w:r w:rsidRPr="00837DB0">
        <w:rPr>
          <w:rFonts w:eastAsia="+mn-ea"/>
          <w:color w:val="000000"/>
          <w:kern w:val="24"/>
        </w:rPr>
        <w:t>Выбор отдельных направлений работы по противодействию</w:t>
      </w:r>
      <w:r w:rsidRPr="00CD7F25">
        <w:rPr>
          <w:rFonts w:eastAsia="+mn-ea"/>
          <w:color w:val="000000"/>
          <w:kern w:val="24"/>
        </w:rPr>
        <w:t xml:space="preserve"> коррупции обусловлен принятием Указа Президента  Российской Федерации от 29.06.2018 №378 «О Национальном плане противодействия коррупции на 2018-2020 годы».</w:t>
      </w:r>
    </w:p>
    <w:p w:rsidR="00FE4A23" w:rsidRPr="00CD7F25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</w:pPr>
      <w:r w:rsidRPr="005C1868">
        <w:t>Все мероприятия по противодействию коррупции, запланированные к исполнению на 20</w:t>
      </w:r>
      <w:r w:rsidR="005C1868" w:rsidRPr="005C1868">
        <w:t>20</w:t>
      </w:r>
      <w:r w:rsidRPr="005C1868">
        <w:t xml:space="preserve"> год, исполнены в полном объеме.</w:t>
      </w:r>
    </w:p>
    <w:p w:rsidR="009B0DEF" w:rsidRDefault="009B0DEF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959"/>
        <w:gridCol w:w="4536"/>
        <w:gridCol w:w="9291"/>
      </w:tblGrid>
      <w:tr w:rsidR="009B0DEF" w:rsidRPr="00DF4559" w:rsidTr="00DF4559">
        <w:tc>
          <w:tcPr>
            <w:tcW w:w="959" w:type="dxa"/>
          </w:tcPr>
          <w:p w:rsidR="009B0DEF" w:rsidRPr="00DF4559" w:rsidRDefault="009B0DEF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gramStart"/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4536" w:type="dxa"/>
          </w:tcPr>
          <w:p w:rsidR="009B0DEF" w:rsidRPr="00DF4559" w:rsidRDefault="009B0DEF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9291" w:type="dxa"/>
          </w:tcPr>
          <w:p w:rsidR="009B0DEF" w:rsidRPr="00DF4559" w:rsidRDefault="009B0DEF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Информация об исполнении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7C22E8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36" w:type="dxa"/>
          </w:tcPr>
          <w:p w:rsidR="007C22E8" w:rsidRPr="00DF4559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Обеспечение </w:t>
            </w:r>
            <w:proofErr w:type="gramStart"/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разработки правовых актов органов местного самоуправления города</w:t>
            </w:r>
            <w:proofErr w:type="gramEnd"/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Покачи и муниципальных учреждений города Покачи, внесение изменений в правовые акты в сфере противодействия коррупции с учетом результатов мониторинга право применения и изменений действующего законодательства</w:t>
            </w:r>
          </w:p>
        </w:tc>
        <w:tc>
          <w:tcPr>
            <w:tcW w:w="9291" w:type="dxa"/>
          </w:tcPr>
          <w:p w:rsidR="006C3DF9" w:rsidRPr="00F467AB" w:rsidRDefault="00396373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Органами местного самоуправления и муниципальными учреждениями города Покачи с учетом результатов мониторинга </w:t>
            </w:r>
            <w:proofErr w:type="spellStart"/>
            <w:r w:rsidRPr="00F467AB">
              <w:rPr>
                <w:rFonts w:ascii="Times New Roman" w:hAnsi="Times New Roman" w:cs="Times New Roman"/>
                <w:sz w:val="24"/>
                <w:szCs w:val="24"/>
              </w:rPr>
              <w:t>правоприменения</w:t>
            </w:r>
            <w:proofErr w:type="spellEnd"/>
            <w:r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806E4C" w:rsidRPr="00F467AB">
              <w:rPr>
                <w:rFonts w:ascii="Times New Roman" w:hAnsi="Times New Roman" w:cs="Times New Roman"/>
                <w:sz w:val="24"/>
                <w:szCs w:val="24"/>
              </w:rPr>
              <w:t>в течение 20</w:t>
            </w:r>
            <w:r w:rsidR="000F6CC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806E4C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осуществлялась разработка НПА и локальных актов в сфере противодействия коррупции. </w:t>
            </w:r>
          </w:p>
          <w:p w:rsidR="00806E4C" w:rsidRPr="00F467AB" w:rsidRDefault="00806E4C" w:rsidP="00837DB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DB0">
              <w:rPr>
                <w:rFonts w:ascii="Times New Roman" w:hAnsi="Times New Roman" w:cs="Times New Roman"/>
                <w:sz w:val="24"/>
                <w:szCs w:val="24"/>
              </w:rPr>
              <w:t>Постановлением администрации города Покачи от 2</w:t>
            </w:r>
            <w:r w:rsidR="001C6027" w:rsidRPr="00837DB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37DB0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1C6027" w:rsidRPr="00837DB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37DB0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1C6027" w:rsidRPr="00837DB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837DB0"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  <w:r w:rsidR="001C6027" w:rsidRPr="00837DB0">
              <w:rPr>
                <w:rFonts w:ascii="Times New Roman" w:hAnsi="Times New Roman" w:cs="Times New Roman"/>
                <w:sz w:val="24"/>
                <w:szCs w:val="24"/>
              </w:rPr>
              <w:t>002</w:t>
            </w:r>
            <w:r w:rsidRPr="00837DB0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утвержденПлан работы межведомственного Совета при главе города Покачи по противодействиюкоррупции на 202</w:t>
            </w:r>
            <w:r w:rsidR="001C6027" w:rsidRPr="00837DB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37DB0">
              <w:rPr>
                <w:rFonts w:ascii="Times New Roman" w:hAnsi="Times New Roman" w:cs="Times New Roman"/>
                <w:sz w:val="24"/>
                <w:szCs w:val="24"/>
              </w:rPr>
              <w:t xml:space="preserve"> год. </w:t>
            </w:r>
          </w:p>
          <w:p w:rsidR="00806E4C" w:rsidRDefault="00806E4C" w:rsidP="00837DB0">
            <w:pPr>
              <w:pStyle w:val="a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37DB0">
              <w:rPr>
                <w:rFonts w:ascii="Times New Roman" w:hAnsi="Times New Roman" w:cs="Times New Roman"/>
                <w:sz w:val="24"/>
                <w:szCs w:val="24"/>
              </w:rPr>
              <w:t>Постановлением администрации города Покачи от 2</w:t>
            </w:r>
            <w:r w:rsidR="001C6027" w:rsidRPr="00837DB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37DB0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1C6027" w:rsidRPr="00837DB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37DB0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1C6027" w:rsidRPr="00837DB0">
              <w:rPr>
                <w:rFonts w:ascii="Times New Roman" w:hAnsi="Times New Roman" w:cs="Times New Roman"/>
                <w:sz w:val="24"/>
                <w:szCs w:val="24"/>
              </w:rPr>
              <w:t>20 №1118</w:t>
            </w:r>
            <w:r w:rsidRPr="00837DB0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утвержденКомплекс мер по антикоррупционному просвещению граждан муниципального образования город Покачи на 202</w:t>
            </w:r>
            <w:r w:rsidR="000F6CC2" w:rsidRPr="00837DB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37DB0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  <w:p w:rsidR="006A7ADC" w:rsidRPr="00F467AB" w:rsidRDefault="0028643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целях установления единых подходов к антикоррупционной работе, проводимой в муниципальных учреждениях, формирования антикоррупционного сознания сотрудников, предупреждения коррупционных правонарушений в</w:t>
            </w:r>
            <w:r w:rsidR="006A7ADC">
              <w:rPr>
                <w:rFonts w:ascii="Times New Roman" w:hAnsi="Times New Roman" w:cs="Times New Roman"/>
                <w:sz w:val="24"/>
                <w:szCs w:val="24"/>
              </w:rPr>
              <w:t xml:space="preserve"> течение отчетного периода проводился мониторинг изменений действующего законодательства в области противодействия коррупции, информирование специалистов об изменениях </w:t>
            </w:r>
            <w:r w:rsidR="006A7A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антикоррупционного законодательства,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приняты локальные акты в сфере нормативно-правового регулирования противодействия коррупции.</w:t>
            </w:r>
          </w:p>
          <w:p w:rsidR="007C22E8" w:rsidRPr="00662FDC" w:rsidRDefault="002A796B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396373" w:rsidRPr="00662FDC">
              <w:rPr>
                <w:rFonts w:ascii="Times New Roman" w:hAnsi="Times New Roman" w:cs="Times New Roman"/>
                <w:sz w:val="24"/>
                <w:szCs w:val="24"/>
              </w:rPr>
              <w:t>МФЦ «Мои документы» в 20</w:t>
            </w:r>
            <w:r w:rsidR="00662FDC" w:rsidRPr="00662FD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396373" w:rsidRPr="00662FDC">
              <w:rPr>
                <w:rFonts w:ascii="Times New Roman" w:hAnsi="Times New Roman" w:cs="Times New Roman"/>
                <w:sz w:val="24"/>
                <w:szCs w:val="24"/>
              </w:rPr>
              <w:t xml:space="preserve"> году разработано </w:t>
            </w: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 xml:space="preserve">и утверждено </w:t>
            </w:r>
            <w:r w:rsidR="00662FDC" w:rsidRPr="00662FDC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="00396373" w:rsidRPr="00662FDC">
              <w:rPr>
                <w:rFonts w:ascii="Times New Roman" w:hAnsi="Times New Roman" w:cs="Times New Roman"/>
                <w:sz w:val="24"/>
                <w:szCs w:val="24"/>
              </w:rPr>
              <w:t xml:space="preserve"> приказов в о</w:t>
            </w:r>
            <w:r w:rsidR="0078349E" w:rsidRPr="00662FDC">
              <w:rPr>
                <w:rFonts w:ascii="Times New Roman" w:hAnsi="Times New Roman" w:cs="Times New Roman"/>
                <w:sz w:val="24"/>
                <w:szCs w:val="24"/>
              </w:rPr>
              <w:t>бозначенной сфере деятельности, такие как:</w:t>
            </w:r>
          </w:p>
          <w:p w:rsidR="00662FDC" w:rsidRPr="00662FDC" w:rsidRDefault="00662FD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>-  приказ от 11.02.2020 №16 «Об утверждении плана мероприятий по противодействию коррупции в муниципальном автономном учреждении «Многофункциональный центр предоставления государственных и муниципальных услуг города Покачи «Мои документы» на 2020 год»;</w:t>
            </w:r>
          </w:p>
          <w:p w:rsidR="00662FDC" w:rsidRPr="00662FDC" w:rsidRDefault="00662FD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>- приказ от 13.05.2020 №61 о внесении изменений в приказ от 11.02.2020 №16 «Об утверждении плана мероприятий по противодействию коррупции в муниципальном автономном учреждении «Многофункциональный центр предоставления государственных и муниципальных услуг города Покачи «Мои документы» на 2020 год»;</w:t>
            </w:r>
          </w:p>
          <w:p w:rsidR="00662FDC" w:rsidRPr="00662FDC" w:rsidRDefault="00662FD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>- приказ от 01.06.2020 №73 о внесении изменений в приказ от 11.02.2020 №16 «Об утверждении плана мероприятий по противодействию коррупции в муниципальном автономном учреждении «Многофункциональный центр предоставления государственных и муниципальных услуг города Покачи «Мои документы» на 2020 год»»;</w:t>
            </w:r>
          </w:p>
          <w:p w:rsidR="00662FDC" w:rsidRPr="00662FDC" w:rsidRDefault="00662FD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>- приказ от 30.09.2020 №95/1 о внесении изменений в приказ от 11.02.2020 №16 «Об утверждении плана мероприятий по противодействию коррупции в муниципальном автономном учреждении «Многофункциональный центр предоставления государственных и муниципальных услуг города Покачи «Мои документы» на 2020 год»»;</w:t>
            </w:r>
          </w:p>
          <w:p w:rsidR="00662FDC" w:rsidRPr="00662FDC" w:rsidRDefault="00662FD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>- приказ от 12.02.2020 №19 «О внесении изменений в приказ от 20.01.2016 №20 «Об утверждении Положения о конфликте интересов работников в МАУ МФЦ «Мои документы»»;</w:t>
            </w:r>
          </w:p>
          <w:p w:rsidR="00662FDC" w:rsidRPr="00662FDC" w:rsidRDefault="00662FD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>- приказ от 17.04.2020 №40 «О внесении изменений в приказ от 20.01.2016 №20 «Об утверждении Положения о конфликте интересов работников в МАУ МФЦ «Мои документы»»;</w:t>
            </w:r>
          </w:p>
          <w:p w:rsidR="00662FDC" w:rsidRPr="00662FDC" w:rsidRDefault="00662FD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>- приказ от 17.04.2020 №41 «О внесении изменений в приказ от 21.01.2016 №23 «Об утверждении Антикоррупционной политики МАУ МФЦ «Мои документы»»;</w:t>
            </w:r>
          </w:p>
          <w:p w:rsidR="00662FDC" w:rsidRPr="00662FDC" w:rsidRDefault="00662FD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>- приказ от 14.05.2020 №63 «О внесении изменений в приказ от 21.01.2016 №23 «Об утверждении Антикоррупционной политики МАУ МФЦ «Мои документы»»;</w:t>
            </w:r>
          </w:p>
          <w:p w:rsidR="00662FDC" w:rsidRPr="00662FDC" w:rsidRDefault="00662FD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 xml:space="preserve">- приказ от 17.04.2020 №42 о внесении изменений в приказ от 24.03.2016 №58 «Об </w:t>
            </w:r>
            <w:r w:rsidRPr="00662FD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утверждении Правил обмена деловыми подарками и знаками делового гостеприимства в муниципальном автономном учреждении «Многофункциональный центр предоставления государственных и муниципальных услуг города Покачи «Мои документы»»; </w:t>
            </w:r>
          </w:p>
          <w:p w:rsidR="00662FDC" w:rsidRPr="00662FDC" w:rsidRDefault="00662FD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>- приказ от 23.04.2020 №49 о внесении изменений в приказ от 20.01.2016 №19 «Об утверждении Порядка проведения антикоррупционной экспертизы локальных нормативных актов и их проектов в муниципальном автономном учреждении «Многофункциональный центр предоставления государственных и муниципальных услуг города Покачи «Мои документы»;</w:t>
            </w:r>
          </w:p>
          <w:p w:rsidR="00662FDC" w:rsidRPr="00662FDC" w:rsidRDefault="00662FD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>- приказ от 24.04.2020 №50 «О назначении ответственных лиц по вопросам профилактики и противодействия коррупции в муниципальном автономном учреждении «Многофункциональный центр предоставления государственных и муниципальных услуг города Покачи «Мои документы»»;</w:t>
            </w:r>
          </w:p>
          <w:p w:rsidR="00662FDC" w:rsidRPr="00662FDC" w:rsidRDefault="00662FD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>- приказ от 01.06.2020 №74 «О внесении изменений в приказ от 24.04.2020 №50 «О назначении ответственных лиц по вопросам профилактики и противодействия коррупции в муниципальном автономном учреждении «Многофункциональный центр предоставления государственных и муниципальных услуг города Покачи «Мои документы»»;</w:t>
            </w:r>
          </w:p>
          <w:p w:rsidR="0078349E" w:rsidRDefault="00662FDC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2FD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DF31F7">
              <w:rPr>
                <w:rFonts w:ascii="Times New Roman" w:hAnsi="Times New Roman" w:cs="Times New Roman"/>
                <w:sz w:val="24"/>
                <w:szCs w:val="24"/>
              </w:rPr>
              <w:t>приказ от 19.10.2020 №100 «Об утверждении Порядка уведомления работодателя о фактах обращения в целях склонения работника МАУ МФЦ «Мои документы» к совершению коррупционный правонарушений».</w:t>
            </w:r>
          </w:p>
          <w:p w:rsidR="00DF31F7" w:rsidRPr="00DF31F7" w:rsidRDefault="00DF31F7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В МАО «С</w:t>
            </w:r>
            <w:r w:rsidR="00C90BF7">
              <w:rPr>
                <w:rFonts w:ascii="Times New Roman" w:hAnsi="Times New Roman" w:cs="Times New Roman"/>
                <w:sz w:val="24"/>
                <w:szCs w:val="24"/>
              </w:rPr>
              <w:t>портивная школа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 изданы следующие приказы:</w:t>
            </w:r>
          </w:p>
          <w:p w:rsidR="00DF31F7" w:rsidRPr="00DF31F7" w:rsidRDefault="00DF31F7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- </w:t>
            </w:r>
            <w:r w:rsidRPr="00DF31F7"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 от 09.01.2020 №03 «О назначении ответственного лица за организацию работы по профилактике коррупционных правонарушений»</w:t>
            </w: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>;</w:t>
            </w:r>
          </w:p>
          <w:p w:rsidR="00DF31F7" w:rsidRPr="00DF31F7" w:rsidRDefault="00DF31F7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kern w:val="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kern w:val="1"/>
                <w:sz w:val="24"/>
                <w:szCs w:val="24"/>
              </w:rPr>
              <w:t xml:space="preserve">- </w:t>
            </w:r>
            <w:r w:rsidRPr="00DF31F7">
              <w:rPr>
                <w:rFonts w:ascii="Times New Roman" w:hAnsi="Times New Roman" w:cs="Times New Roman"/>
                <w:kern w:val="1"/>
                <w:sz w:val="24"/>
                <w:szCs w:val="24"/>
              </w:rPr>
              <w:t>от 09.01.2020 №04 «Об утверждении комиссии по соблюдению требований к служебному поведению».</w:t>
            </w:r>
          </w:p>
          <w:p w:rsidR="00CA2B06" w:rsidRDefault="002A796B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В МАДОУ ДСКВ "Солнышко" изданы следующие приказы: </w:t>
            </w:r>
          </w:p>
          <w:p w:rsidR="00CA2B06" w:rsidRDefault="00CA2B0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от 31.01.2020 №6/1-О </w:t>
            </w:r>
            <w:r w:rsidR="002A796B"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"Об утверждении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положения по урегулированию споров между участниками образовательных отношений»;</w:t>
            </w:r>
          </w:p>
          <w:p w:rsidR="00CA2B06" w:rsidRDefault="00CA2B0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 31.01.2020 №6/2-О «Об утверждении состава комиссии по урегулированию споров между участниками образовательных отношений»;</w:t>
            </w:r>
          </w:p>
          <w:p w:rsidR="00CA2B06" w:rsidRDefault="00CA2B0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 07.05.2020 №30-О «О мерах недопущения составления неофициальной отчетности и использования поддельных документов»;</w:t>
            </w:r>
          </w:p>
          <w:p w:rsidR="00CA2B06" w:rsidRDefault="00CA2B0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от 07.05.2020 №30/1-О «Об утверждении Порядка заключения трудового или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Федерации»;</w:t>
            </w:r>
          </w:p>
          <w:p w:rsidR="00CA2B06" w:rsidRDefault="00CA2B0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 07.05.2020 №30/2-О «Об утверждении Положения о порядке сотрудничества с правоохранительными органами в МАДОУ ДСКВ «Солнышко»;</w:t>
            </w:r>
          </w:p>
          <w:p w:rsidR="00EE0950" w:rsidRDefault="00CA2B0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 07.05.2020</w:t>
            </w:r>
            <w:r w:rsidR="00EE0950">
              <w:rPr>
                <w:rFonts w:ascii="Times New Roman" w:hAnsi="Times New Roman" w:cs="Times New Roman"/>
                <w:sz w:val="24"/>
                <w:szCs w:val="24"/>
              </w:rPr>
              <w:t xml:space="preserve"> №30/3-О «Об утверждении Порядка использования муниципального имущества в МАДОУ ДСКВ «Солнышко»;</w:t>
            </w:r>
          </w:p>
          <w:p w:rsidR="00EE0950" w:rsidRDefault="00EE0950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 01.06.2020 №34-О «Об утверждении плана по противодействию коррупции в МАДОУ ДСКВ «Солнышко»;</w:t>
            </w:r>
          </w:p>
          <w:p w:rsidR="00EE0950" w:rsidRDefault="00EE0950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 13.07.2020 №40/7-О «О Типовом порядке уведомления представителя нанимателя (работодателя) о фактах обращения в целях склонения работника МАДОУ ДСКВ «Солнышко» к совершению коррупционных правонарушений»;</w:t>
            </w:r>
          </w:p>
          <w:p w:rsidR="00EE0950" w:rsidRDefault="00EE0950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 13.07.2020 №40/5-О «О Типовом кодексе этики и служебного поведения работников МАДОУ ДСКВ «Солнышко», единственным учредителем которых является администрация города Покачи»;</w:t>
            </w:r>
          </w:p>
          <w:p w:rsidR="00EE0950" w:rsidRDefault="00EE0950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 13.07.2020 №40/4-О «Об утверждении Положения о сообщении сотрудниками МАДОУ ДСКВ «Солнышко»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реализации»;</w:t>
            </w:r>
          </w:p>
          <w:p w:rsidR="00264F3E" w:rsidRDefault="00264F3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от 13.07.2020 №40/3-О «О Типовом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положении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конфликте интересов работников МАДОУ ДСКВ «Солнышко», единственным учредителем которых является администрация города Покачи»;</w:t>
            </w:r>
          </w:p>
          <w:p w:rsidR="00264F3E" w:rsidRDefault="00264F3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 30.10.2020 №83/5-О «Об утверждении основных направлений антикоррупционной деятельности в МАДОУ ДСКВ «Солнышко»;</w:t>
            </w:r>
          </w:p>
          <w:p w:rsidR="002A796B" w:rsidRPr="00F467AB" w:rsidRDefault="00264F3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от 13.07.2020 №40/8-О «Об организации мер попредупреждении коррупции»</w:t>
            </w:r>
            <w:r w:rsidR="002A796B" w:rsidRPr="00F467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31F7" w:rsidRDefault="007D1B32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>В МАДОУ ЦРР – д/с</w:t>
            </w:r>
            <w:r w:rsidR="00772DF3"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утверждены</w:t>
            </w:r>
            <w:r w:rsidR="00DF31F7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следующие </w:t>
            </w:r>
            <w:r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локальные акты</w:t>
            </w:r>
            <w:r w:rsidR="00772DF3"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:</w:t>
            </w:r>
          </w:p>
          <w:p w:rsidR="007D1B32" w:rsidRPr="00F467AB" w:rsidRDefault="00DF31F7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- приказ от 16.04.2020 №70-ОД </w:t>
            </w:r>
            <w:r w:rsidR="007D1B32"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"Об утверждении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локальных актов» (кодекс этики и служебного поведения, положение об антикоррупционной политике)</w:t>
            </w:r>
            <w:r w:rsidR="007D1B32"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; </w:t>
            </w:r>
          </w:p>
          <w:p w:rsidR="00DF31F7" w:rsidRDefault="007D1B32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- </w:t>
            </w:r>
            <w:r w:rsidR="00DF31F7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приказ от 20.04.2020 №75-ОД </w:t>
            </w:r>
            <w:r w:rsidRPr="00F467AB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"Об утверждении </w:t>
            </w:r>
            <w:r w:rsidR="00DF31F7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положения о сотрудничестве с правоохранительными органами в МАДОУ ЦРР-д/</w:t>
            </w:r>
            <w:proofErr w:type="gramStart"/>
            <w:r w:rsidR="00DF31F7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с</w:t>
            </w:r>
            <w:proofErr w:type="gramEnd"/>
            <w:r w:rsidR="00DF31F7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»;</w:t>
            </w:r>
          </w:p>
          <w:p w:rsidR="00DF31F7" w:rsidRDefault="00DF31F7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приказ от 20.04.2020 №76-ОД «Об утверждении порядка использования муниципального имущества»</w:t>
            </w:r>
          </w:p>
          <w:p w:rsidR="003B5512" w:rsidRDefault="00DF31F7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lastRenderedPageBreak/>
              <w:t>- приказ от 20.04.2020 №74-ОД «Об утверждении заклю</w:t>
            </w:r>
            <w:r w:rsidR="003B5512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ения трудового</w:t>
            </w:r>
            <w:r w:rsidR="003B5512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и гражданско-правового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нормативно-правовыми актами в Российской Федерации»;</w:t>
            </w:r>
          </w:p>
          <w:p w:rsidR="007A4EAE" w:rsidRDefault="003B5512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приказ от 20.04.2020 №73-ОД «О мерах недопущения составления неофициальной отчетности и использования поддельных документов в МАДОУ ЦРР – д/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с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».</w:t>
            </w:r>
          </w:p>
          <w:p w:rsidR="000373C6" w:rsidRDefault="000373C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       МАДОУ ДСКВ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Рябинушка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» разработаны и утверждены следующие приказы:</w:t>
            </w:r>
          </w:p>
          <w:p w:rsidR="000373C6" w:rsidRDefault="000373C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06.05.2020 №90-О «О внесении изменений в план антикоррупционной деятельности на 2020 год»;</w:t>
            </w:r>
          </w:p>
          <w:p w:rsidR="000373C6" w:rsidRDefault="000373C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17.04.2020 №79-О «О внесении изменений в основные направления антикоррупционной деятельности»;</w:t>
            </w:r>
          </w:p>
          <w:p w:rsidR="000373C6" w:rsidRDefault="000373C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17.04.2020 №81-О «О внесении изменений в Правила обмена деловыми подарками и знаками делового гостеприимства в МАДОУ ДСКВ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Рябинушка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»;</w:t>
            </w:r>
          </w:p>
          <w:p w:rsidR="000373C6" w:rsidRDefault="000373C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13.07.2020 №169-О «Об утверждении Кодекса этики и служебного поведения работников МАДОУ ДСКВ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Рябинушка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»;</w:t>
            </w:r>
          </w:p>
          <w:p w:rsidR="000373C6" w:rsidRDefault="000373C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18.06.2020 №144-О «Об утверждении Положения о сообщении работниками МАДОУ ДСКВ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Рябинушка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», в отношении которых администрация города Покачи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сдаче и оценке подарка, реализации (выкупе) и зачислении средств, вырученных от его реализации»;</w:t>
            </w:r>
            <w:proofErr w:type="gramEnd"/>
          </w:p>
          <w:p w:rsidR="000373C6" w:rsidRDefault="00515433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13.07.2020 №170-О «Об утверждении Правил обмена деловыми подарками и знаками делового гостеприимства в МАДОУ ДСКВ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Рябинушка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»;</w:t>
            </w:r>
          </w:p>
          <w:p w:rsidR="00515433" w:rsidRDefault="00515433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18.06.2020 №146-О «Об утверждении Положения о конфликте интересов работников МАДОУ ДСКВ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Рябинушка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», единственным учредителем которого является администрация города Покачи»;</w:t>
            </w:r>
          </w:p>
          <w:p w:rsidR="00515433" w:rsidRDefault="00515433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18.06.2020 №145-О «Об утверждении Порядка уведомления представителя нанимателя (работодателя) о фактах обращения в целях склонения работника МАДОУ ДСКВ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Рябинушка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», единственным учредителем которого является администрация города Покачи».</w:t>
            </w:r>
          </w:p>
          <w:p w:rsidR="003B010E" w:rsidRDefault="003B010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       МАДОУ ДСКВ «Сказка» утверждены следующие приказы:</w:t>
            </w:r>
          </w:p>
          <w:p w:rsidR="003B010E" w:rsidRDefault="003B010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21.04.2020 №100-О «Об утверждении Положения по антикоррупционной политике в МАДОУ ДСКВ «Сказка»;</w:t>
            </w:r>
          </w:p>
          <w:p w:rsidR="003B010E" w:rsidRDefault="003B010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lastRenderedPageBreak/>
              <w:t>- от 14.05.2020 №117-О «Об утверждении Положения о порядке рассмотрения обращений граждан МАДОУ ДСКВ «Сказка»;</w:t>
            </w:r>
          </w:p>
          <w:p w:rsidR="003B010E" w:rsidRDefault="003B010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18.02.2020 №44-О « Об утверждении Плана мероприятий по противодействию коррупции в МАДОУ ДСКВ «Сказка»;</w:t>
            </w:r>
          </w:p>
          <w:p w:rsidR="003B010E" w:rsidRDefault="003B010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29.01.2020 №76-О «Об утверждении Порядка информирования работодателя о ставшей известной работнику информации о случаях совершения коррупционных правонарушений другими работниками, контрагентами организации или иными лицами и порядке рассмотрения таких сообщений в МАДОУ ДСКВ «Сказка»;</w:t>
            </w:r>
          </w:p>
          <w:p w:rsidR="003B010E" w:rsidRDefault="003B010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24.01.2020 №14 «Об утверждении Порядка уведомления работодателя МАДОУ ДСКВ «Сказка» о выполнении иной оплачиваемой работы»;</w:t>
            </w:r>
          </w:p>
          <w:p w:rsidR="002F3F26" w:rsidRDefault="002F3F2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14.04.2020 №91-О «Об утверждении Положения о сотрудничестве с правоохранительными органами в МАДОУ ДСКВ «Сказка»;</w:t>
            </w:r>
          </w:p>
          <w:p w:rsidR="002F3F26" w:rsidRDefault="002F3F2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21.04.2020 №101-О «Об утверждении Положения о недопущении составления неофициальной отчетности и использования поддельных документов МАДОУ ДСКВ «Сказка»;</w:t>
            </w:r>
          </w:p>
          <w:p w:rsidR="002F3F26" w:rsidRDefault="002F3F2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20.04.2020 №96-О «Об утверждении Порядка заключения трудового или гражданско-правового договора на выполнение работ (оказание услуг) с гражданином, замещавшим должности государственной или муниципальной службы, перечень которых устанавливается нормативными правовыми актами Российской Федерации»;</w:t>
            </w:r>
          </w:p>
          <w:p w:rsidR="002F3F26" w:rsidRDefault="002F3F2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20.04.2020 №96-О «Об утверждении Порядка использования муниципального имущества в МАДОУ ДСКВ «Сказка».</w:t>
            </w:r>
          </w:p>
          <w:p w:rsidR="00D36510" w:rsidRDefault="00D36510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       МАУ СОК «Звездный» утверждены следующие приказы:</w:t>
            </w:r>
          </w:p>
          <w:p w:rsidR="00D36510" w:rsidRDefault="00D36510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30.04.2020 №87 «Об утверждении</w:t>
            </w:r>
            <w:r w:rsidR="00716476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Положения о сообщении </w:t>
            </w:r>
            <w:proofErr w:type="gramStart"/>
            <w:r w:rsidR="00716476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работниками</w:t>
            </w:r>
            <w:proofErr w:type="gramEnd"/>
            <w:r w:rsidR="00716476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о получении подарка»;</w:t>
            </w:r>
          </w:p>
          <w:p w:rsidR="00716476" w:rsidRDefault="0071647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08.12.2020 №211 «Об утверждении Положения о конфликте интересов работников»;</w:t>
            </w:r>
          </w:p>
          <w:p w:rsidR="00716476" w:rsidRDefault="0071647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08.12.2020 №212 «Об утверждении кодекса этики и служебного поведения»;</w:t>
            </w:r>
          </w:p>
          <w:p w:rsidR="00716476" w:rsidRDefault="0071647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08.12.2020 №29 «Об утверждении порядка уведомления работодателя о фактах обращения в целях склонения работника к совершению антикоррупционных правонарушений».</w:t>
            </w:r>
          </w:p>
          <w:p w:rsidR="007A4EAE" w:rsidRDefault="007A4EA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       МКУ «ЕДДС» разработаны и утверждены следующие приказы:</w:t>
            </w:r>
          </w:p>
          <w:p w:rsidR="007A4EAE" w:rsidRDefault="007A4EA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- от 01.06.2020 № 23 «О внесении изменений в план антикоррупционной деятельности на 2020 год»;</w:t>
            </w:r>
          </w:p>
          <w:p w:rsidR="002A796B" w:rsidRDefault="007A4EA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- от 01.06.2020 № 24 «Об утверждении основных направлений антикоррупционной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lastRenderedPageBreak/>
              <w:t>деятельности».</w:t>
            </w:r>
          </w:p>
          <w:p w:rsidR="00B471AE" w:rsidRDefault="00B471A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 xml:space="preserve">       МАОУ СОШ №2 разработан и утвержден приказ от 26.10.2020 № 571 «Об утверждении документов по противодействию коррупции в МАОУ СОШ № 2».</w:t>
            </w:r>
          </w:p>
          <w:p w:rsidR="0093460E" w:rsidRPr="005435E3" w:rsidRDefault="0093460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435E3">
              <w:rPr>
                <w:rFonts w:ascii="Times New Roman" w:hAnsi="Times New Roman" w:cs="Times New Roman"/>
                <w:sz w:val="24"/>
                <w:szCs w:val="24"/>
              </w:rPr>
              <w:t>Комитетом по управлению муниципальным имуществом администрации города Покачи разработаны</w:t>
            </w:r>
            <w:r w:rsidR="00DF31F7">
              <w:rPr>
                <w:rFonts w:ascii="Times New Roman" w:hAnsi="Times New Roman" w:cs="Times New Roman"/>
                <w:sz w:val="24"/>
                <w:szCs w:val="24"/>
              </w:rPr>
              <w:t xml:space="preserve"> и утверждены</w:t>
            </w:r>
            <w:r w:rsidRPr="005435E3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C74CCC" w:rsidRPr="001A28FC" w:rsidRDefault="00662FDC" w:rsidP="008E32AC">
            <w:pPr>
              <w:shd w:val="clear" w:color="auto" w:fill="FFFFFF" w:themeFill="background1"/>
              <w:tabs>
                <w:tab w:val="left" w:pos="567"/>
              </w:tabs>
              <w:suppressAutoHyphens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-п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>риказ от 16.01.2020 № 9 «О признании утратившим силу приказа КУМИ от 26.09.2019 № 305 «Об утверждении Перечня должностей муниципальной службы в комитете по управлению муниципальным имуществом администрации города Покачи,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 о доходах, об имуществе и обязательствах</w:t>
            </w:r>
            <w:proofErr w:type="gramEnd"/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имущественного характера своих супруги (супруга) и несовершеннолетних детей»»</w:t>
            </w:r>
          </w:p>
          <w:p w:rsidR="00C74CCC" w:rsidRPr="001A28FC" w:rsidRDefault="00662FDC" w:rsidP="008E32AC">
            <w:pPr>
              <w:shd w:val="clear" w:color="auto" w:fill="FFFFFF" w:themeFill="background1"/>
              <w:tabs>
                <w:tab w:val="left" w:pos="567"/>
              </w:tabs>
              <w:suppressAutoHyphens/>
              <w:ind w:firstLine="1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-п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риказ </w:t>
            </w:r>
            <w:r w:rsidR="00264F3E">
              <w:rPr>
                <w:rFonts w:ascii="Times New Roman" w:eastAsia="Calibri" w:hAnsi="Times New Roman" w:cs="Times New Roman"/>
                <w:sz w:val="24"/>
                <w:szCs w:val="24"/>
              </w:rPr>
              <w:t>от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03.03.2020 № 74</w:t>
            </w:r>
            <w:r w:rsidR="00C74CCC" w:rsidRPr="001A28FC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>О признании утратившим силу приказа комитета по управлению муниципальным имуществом  администрации города Покачи от 26.09.2019 № 307 «Об утверждении Положения о комиссии по соблюдению требований к служебному поведению муниципальных комитета по управлению муниципальным имуществом администрации города Покачи и урегулированию конфликта интересов»</w:t>
            </w:r>
          </w:p>
          <w:p w:rsidR="00C74CCC" w:rsidRPr="001A28FC" w:rsidRDefault="00662FDC" w:rsidP="008E32AC">
            <w:pPr>
              <w:shd w:val="clear" w:color="auto" w:fill="FFFFFF" w:themeFill="background1"/>
              <w:tabs>
                <w:tab w:val="left" w:pos="567"/>
              </w:tabs>
              <w:suppressAutoHyphens/>
              <w:ind w:firstLine="31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-п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>риказ от 09.07.2020 № 240</w:t>
            </w:r>
            <w:r w:rsidR="00C74CCC" w:rsidRPr="001A28FC">
              <w:rPr>
                <w:rFonts w:ascii="Times New Roman" w:hAnsi="Times New Roman" w:cs="Times New Roman"/>
                <w:sz w:val="24"/>
                <w:szCs w:val="24"/>
              </w:rPr>
              <w:t xml:space="preserve"> «О признании утратившим силу приказа комитета по управлению муниципальным имуществом администрации города Покачи от 26.09.2019 № 308 «О Перечне должностей муниципальной службы в комитете по управлению муниципальным имуществом администрации города Покачи, предусмотренных статьей 12  Федерального закона от 25.12.2008 № 273-ФЗ «О противодействии коррупции»</w:t>
            </w:r>
          </w:p>
          <w:p w:rsidR="00C74CCC" w:rsidRPr="001A28FC" w:rsidRDefault="00662FDC" w:rsidP="008E32AC">
            <w:pPr>
              <w:shd w:val="clear" w:color="auto" w:fill="FFFFFF" w:themeFill="background1"/>
              <w:tabs>
                <w:tab w:val="left" w:pos="567"/>
              </w:tabs>
              <w:suppressAutoHyphens/>
              <w:ind w:firstLine="1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-п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риказ </w:t>
            </w:r>
            <w:r w:rsidR="00C74CCC" w:rsidRPr="001A28FC">
              <w:rPr>
                <w:rFonts w:ascii="Times New Roman" w:hAnsi="Times New Roman" w:cs="Times New Roman"/>
                <w:sz w:val="24"/>
                <w:szCs w:val="24"/>
              </w:rPr>
              <w:t>от 09.07.2020 № 241 «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>О признании утратившим силу приказа комитета по управлению муниципальным имуществом администрации города Покачи от 26.09.2019 № 306 «Об утверждении Перечня должностей муниципальной службы в комитете по управлению муниципальным имуществом администрации города Покачи, при замещении которых муниципальный служащий обязан представлять сведения о своих расходах, а также о  расходах своих супруги (супруга) и несовершеннолетних детей»</w:t>
            </w:r>
            <w:proofErr w:type="gramEnd"/>
          </w:p>
          <w:p w:rsidR="00C74CCC" w:rsidRPr="001A28FC" w:rsidRDefault="00662FDC" w:rsidP="008E32AC">
            <w:pPr>
              <w:shd w:val="clear" w:color="auto" w:fill="FFFFFF" w:themeFill="background1"/>
              <w:tabs>
                <w:tab w:val="left" w:pos="567"/>
              </w:tabs>
              <w:suppressAutoHyphens/>
              <w:ind w:firstLine="176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п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риказ </w:t>
            </w:r>
            <w:r w:rsidR="00264F3E">
              <w:rPr>
                <w:rFonts w:ascii="Times New Roman" w:eastAsia="Calibri" w:hAnsi="Times New Roman" w:cs="Times New Roman"/>
                <w:sz w:val="24"/>
                <w:szCs w:val="24"/>
              </w:rPr>
              <w:t>от</w:t>
            </w:r>
            <w:r w:rsidR="00C74CCC" w:rsidRPr="001A28FC">
              <w:rPr>
                <w:rFonts w:ascii="Times New Roman" w:hAnsi="Times New Roman" w:cs="Times New Roman"/>
                <w:sz w:val="24"/>
                <w:szCs w:val="24"/>
              </w:rPr>
              <w:t xml:space="preserve"> 09.07.2020 № 242 «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>О Порядке уведомления представителя нанимателя (работодателя) о фактах обращения в целях склонения муниципального служащего комитета по управлению муниципальным имуществом администрации города Покачи к совершению коррупционных правонарушений»</w:t>
            </w:r>
          </w:p>
          <w:p w:rsidR="00C74CCC" w:rsidRPr="001A28FC" w:rsidRDefault="00662FDC" w:rsidP="008E32AC">
            <w:pPr>
              <w:shd w:val="clear" w:color="auto" w:fill="FFFFFF" w:themeFill="background1"/>
              <w:tabs>
                <w:tab w:val="left" w:pos="567"/>
              </w:tabs>
              <w:suppressAutoHyphens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п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риказ </w:t>
            </w:r>
            <w:r w:rsidR="00264F3E">
              <w:rPr>
                <w:rFonts w:ascii="Times New Roman" w:eastAsia="Calibri" w:hAnsi="Times New Roman" w:cs="Times New Roman"/>
                <w:sz w:val="24"/>
                <w:szCs w:val="24"/>
              </w:rPr>
              <w:t>от</w:t>
            </w:r>
            <w:r w:rsidR="00C74CCC" w:rsidRPr="001A28FC">
              <w:rPr>
                <w:rFonts w:ascii="Times New Roman" w:hAnsi="Times New Roman" w:cs="Times New Roman"/>
                <w:sz w:val="24"/>
                <w:szCs w:val="24"/>
              </w:rPr>
              <w:t xml:space="preserve"> 09.07.2020 № 243 «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 утверждении Порядка сообщения лицами, 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замещающими должности муниципальной службы в комитете по управлению имуществом муниципальным администрации города Покачи,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      </w:r>
          </w:p>
          <w:p w:rsidR="00C74CCC" w:rsidRDefault="00662FDC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-п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>риказ от 05.11.2020 № 372</w:t>
            </w:r>
            <w:r w:rsidR="00C74CCC" w:rsidRPr="001A28FC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="00C74CCC"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>Об утверждении положения об экспертной комиссии по проведению экспертизы ценности документов комитета по управлению муниципальным имуществом администрации города Покачи</w:t>
            </w:r>
            <w:r w:rsidR="00C74CC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5C1868" w:rsidRDefault="001F02D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1F02D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В МАДОУ ДСКВ «</w:t>
            </w:r>
            <w:proofErr w:type="spellStart"/>
            <w:r w:rsidRPr="001F02D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Югорка</w:t>
            </w:r>
            <w:proofErr w:type="spellEnd"/>
            <w:r w:rsidRPr="001F02D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» утвержден</w:t>
            </w:r>
            <w:r w:rsidR="005C186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ы следующие приказы:</w:t>
            </w:r>
          </w:p>
          <w:p w:rsidR="005C1868" w:rsidRDefault="005C186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- от 25.05.2020 № 104-О «О дополнительных мерах по противодействию коррупции в учреждении»;</w:t>
            </w:r>
          </w:p>
          <w:p w:rsidR="001F02D8" w:rsidRDefault="005C186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- от 25.05.2020 № 105-О «</w:t>
            </w:r>
            <w:r w:rsidR="001F02D8" w:rsidRPr="001F02D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 мерах по противодействию коррупции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в учреждении</w:t>
            </w:r>
            <w:r w:rsidR="001F02D8" w:rsidRPr="001F02D8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(внесение изменений в должностные инстр</w:t>
            </w:r>
            <w:r w:rsidR="006A7ADC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укции)».</w:t>
            </w:r>
          </w:p>
          <w:p w:rsidR="006A7ADC" w:rsidRPr="001F02D8" w:rsidRDefault="006A7ADC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4536" w:type="dxa"/>
          </w:tcPr>
          <w:p w:rsidR="007C22E8" w:rsidRPr="00DF4559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Проведение антикоррупционной экспертизы муниципальных нормативных правовых актов органов местного самоуправления города Покачи</w:t>
            </w:r>
          </w:p>
        </w:tc>
        <w:tc>
          <w:tcPr>
            <w:tcW w:w="9291" w:type="dxa"/>
          </w:tcPr>
          <w:p w:rsidR="004E6DC9" w:rsidRPr="006653C2" w:rsidRDefault="004E6DC9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Антикоррупционная экспертиза проектов муниципальных нормативных правовых актов и муниципальных нормативных правовых актов администрации города Покачи (далее - МНПА) проводится в соответствии со следующими правовыми актами:</w:t>
            </w:r>
          </w:p>
          <w:p w:rsidR="004E6DC9" w:rsidRPr="006653C2" w:rsidRDefault="004E6DC9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1) Федеральным законом от 17.07.2009 №172-ФЗ «Об антикоррупционной экспертизе нормативных правовых актов и проектов нормативных правовых актов»,</w:t>
            </w:r>
          </w:p>
          <w:p w:rsidR="004E6DC9" w:rsidRPr="006653C2" w:rsidRDefault="004E6DC9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2) Законом ХМАО - Югры от 25.09.2008 №86-оз «О мерах по противодействию коррупции </w:t>
            </w:r>
            <w:proofErr w:type="spellStart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вХанты</w:t>
            </w:r>
            <w:proofErr w:type="spellEnd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-Мансийском автономном округе – Югре»;</w:t>
            </w:r>
          </w:p>
          <w:p w:rsidR="004E6DC9" w:rsidRPr="006653C2" w:rsidRDefault="004E6DC9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3) постановлением Правительства Российской Федерации от 26.02.2010 №96 «Об антикоррупционной экспертизе нормативных правовых актов и проектов нормативных правовых актов»;</w:t>
            </w:r>
          </w:p>
          <w:p w:rsidR="004E6DC9" w:rsidRPr="006653C2" w:rsidRDefault="004E6DC9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4) постановлением администрации города Покачи от 22.02.2018 №186 «Об утверждении Порядка проведения антикоррупционной экспертизы проектов муниципальных нормативных правовых актов и действующих муниципальных нормативных правовых актов администрации города Покачи» (далее – Порядок).</w:t>
            </w:r>
          </w:p>
          <w:p w:rsidR="0015225A" w:rsidRDefault="004E6DC9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В соответствии с частью 2 статьи 2 Порядка антикоррупционная экспертиза проектов МНПА проводится должностными лицами контрольно-правового управления администрации города Покачи при проведении правовой экспертизы.</w:t>
            </w:r>
          </w:p>
          <w:p w:rsidR="004E6DC9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Результаты антикоррупционной экспертизы оформляются в соответствии с методикой осуществления антикоррупционной экспертизы, утверждённой постановлением Правительства РФ от 26.02.2010 № 96 (дале</w:t>
            </w:r>
            <w:proofErr w:type="gramStart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е-</w:t>
            </w:r>
            <w:proofErr w:type="gramEnd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методика), и отражаются в заключении, подготавливаемом по итогам правовой экспертизы проектов </w:t>
            </w:r>
            <w:r w:rsidRPr="006653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муниципальных правовых актов.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За отчётный период была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роведена правовая экспертиза </w:t>
            </w:r>
            <w:r w:rsidRPr="0015225A">
              <w:rPr>
                <w:rFonts w:ascii="Times New Roman" w:hAnsi="Times New Roman" w:cs="Times New Roman"/>
                <w:b/>
                <w:sz w:val="24"/>
                <w:szCs w:val="24"/>
              </w:rPr>
              <w:t>500 проектов МНПА</w:t>
            </w: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. На каждый нормативный проект МПА специалистами КПУ готовятся заключения.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подготовлено </w:t>
            </w:r>
            <w:r w:rsidRPr="0015225A">
              <w:rPr>
                <w:rFonts w:ascii="Times New Roman" w:hAnsi="Times New Roman" w:cs="Times New Roman"/>
                <w:b/>
                <w:sz w:val="24"/>
                <w:szCs w:val="24"/>
              </w:rPr>
              <w:t>683  заключений</w:t>
            </w: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(из – них 174 повторных).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Следует отметить, что большинство проектов МНПА соответствуют действующему законодательству.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Однако по резуль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татам проведённых экспертиз в </w:t>
            </w:r>
            <w:r w:rsidRPr="0015225A">
              <w:rPr>
                <w:rFonts w:ascii="Times New Roman" w:hAnsi="Times New Roman" w:cs="Times New Roman"/>
                <w:b/>
                <w:sz w:val="24"/>
                <w:szCs w:val="24"/>
              </w:rPr>
              <w:t>27 проектах МНПА</w:t>
            </w: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содержалось указание на наличие </w:t>
            </w:r>
            <w:proofErr w:type="spellStart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Виды выявленных </w:t>
            </w:r>
            <w:proofErr w:type="spellStart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факторов: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1) юридико-лингвистическая неопределённость;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2) принятие нормативного правового акта за пределами компетенции;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3) широта дискреционных полномочий;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4) отсутствие или неполнота административных процедур;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5) чрезмерная свобода акта (наличие отсылочных норм)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В результате все замечания были разработчиками проектов устранены. 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Антикоррупционная экспертиза действующих муниципальных нормативных правовых актов администрации города Покачи (далее – администрация города) проводится специалистами контрольно-правового управления как по поручению главы города Покачи, так и в рамках антикоррупционной экспертизы проектов муниципальных нормативных правовых актов.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За отчетный период была проведена экспертиза 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сяти</w:t>
            </w: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действующих нормативных правовых актов администрации города. 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По итогам экспертизы в двух постановлениях администрации города Покачи: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1) от 13.01.2020 №13 «Об утверждении порядка определения объема и предоставления субсидий территориальным общественным самоуправлениям города Покачи на осуществление собственных инициатив по вопросам местного значения»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2) от 21.12.2017 №1471 «Об инвентаризации дворовых и общественных территорий, уровня благоустройства индивидуальных жилых домов и земельных участков, предоставленных для их размещения, в городе Покачи 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были выявлены </w:t>
            </w:r>
            <w:proofErr w:type="spellStart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коррупциогенные</w:t>
            </w:r>
            <w:proofErr w:type="spellEnd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факторы - принятие нормативного правового акта за пределами компетенции, широта дискреционных полномочий.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Разработчикам правовых актов были направлены заключения КПУ с описанием всех замечаний, выявленных в ходе экспертизы. В настоящее время замечания устранены.</w:t>
            </w:r>
          </w:p>
          <w:p w:rsidR="0015225A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 целью соблюдения законодательства об обеспечении проведения независимой </w:t>
            </w:r>
            <w:proofErr w:type="spellStart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антикорупционной</w:t>
            </w:r>
            <w:proofErr w:type="spellEnd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экспертизы все проекты МНПА и утверждённые МНПА в установленном порядке размещаются на сайте администрации города в разделе «Законодательство». Институты гражданского общества и граждане могут проводить независимую антикоррупционную экспертизу проектов МНПА в соответствии с действующим законодательством. За отчётный период заключения независимых экспертов в администрацию города не поступали.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В соответствии с Федеральным законом от 17.01.1992 №2202-1 «О прокуратуре» и соглашением о взаимодействии и сотрудничестве между администрацией города Покачи и прокуратурой Нижневартовского района (далее – прокуратура), в целях повышения качества принимаемых нормативных правовых актов, все проекты МНПА должны пройти экспертизу в прокуратуре.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С этой целью все проекты МНПА перед подписанием главой города направляются КПУ в прокуратуру.</w:t>
            </w:r>
          </w:p>
          <w:p w:rsidR="0015225A" w:rsidRPr="00BD4CBD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За отчётный период 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прокуратуру было направлено 394</w:t>
            </w: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проектов нормативных правовых актов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BD4CBD">
              <w:rPr>
                <w:rFonts w:ascii="Times New Roman" w:hAnsi="Times New Roman" w:cs="Times New Roman"/>
                <w:sz w:val="24"/>
                <w:szCs w:val="24"/>
              </w:rPr>
              <w:t xml:space="preserve">Таблица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1).</w:t>
            </w:r>
          </w:p>
          <w:p w:rsidR="0015225A" w:rsidRPr="0015225A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225A">
              <w:rPr>
                <w:rFonts w:ascii="Times New Roman" w:hAnsi="Times New Roman" w:cs="Times New Roman"/>
                <w:b/>
                <w:sz w:val="24"/>
                <w:szCs w:val="24"/>
              </w:rPr>
              <w:t>Акты прокурорского реагирования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За отчетный период в администрацию города Покачи поступило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восемь </w:t>
            </w: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протестов прокурора на постановле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 администрации города Покачи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Администрацией города Покачи протесты были рассмотрены. С выявленными в протестах прокурора нарушен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иями администрация согласилась. </w:t>
            </w: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Все замечания прокуратуры устранены.</w:t>
            </w:r>
          </w:p>
          <w:p w:rsidR="0015225A" w:rsidRPr="0015225A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5225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Заключения </w:t>
            </w:r>
            <w:proofErr w:type="gramStart"/>
            <w:r w:rsidRPr="0015225A">
              <w:rPr>
                <w:rFonts w:ascii="Times New Roman" w:hAnsi="Times New Roman" w:cs="Times New Roman"/>
                <w:b/>
                <w:sz w:val="24"/>
                <w:szCs w:val="24"/>
              </w:rPr>
              <w:t>Управления государственной регистрации нормативных правовых актов Аппарата Губернатора автономного округа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Согласно Закону ХМАО - Югры от 24.11.2008 №138-оз «О регистре муниципальных нормативных правовых актов Ханты-Мансийского автономного округа – Югры» все муниципальные нормативные правовые акты администрации города Покачи направляются в Управление государственной регистрации нормативных правовых актов Аппарата Губернатора Ханты-Мансийского автономного округа – Югры для последующего включения в регистр муниципальных нормативных правовых актов Ханты-Мансийского автономного округа – Югры, а также для проведения выборочной правовой и антикоррупционной</w:t>
            </w:r>
            <w:proofErr w:type="gramEnd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экспертизы в соответствующей сфере законодательства по реализации вопросов местного значения.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 отчетный период поступило 17</w:t>
            </w: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экспертных заключений </w:t>
            </w:r>
            <w:proofErr w:type="gramStart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Управления </w:t>
            </w:r>
            <w:r w:rsidRPr="006653C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государственной регистрации нормативных правовых актов Аппарата Губернатора</w:t>
            </w:r>
            <w:proofErr w:type="gramEnd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Ханты-Мансийского автономного округа – Югры (далее – экспертные заключения)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По результатам юридической экспертизы сделаны выводы о соответствии НПА федеральному законодательству, Уставу города Покачи и об отсутствии </w:t>
            </w:r>
            <w:proofErr w:type="spellStart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факторов. По тексту НПА были выявлены замечания юридико-технического характера. </w:t>
            </w:r>
          </w:p>
          <w:p w:rsidR="0015225A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Только в одном заключении на решение Думы города Покачи от 11.05.2017 №41 «Об утверждении Положения о размерах и условиях </w:t>
            </w:r>
            <w:proofErr w:type="gramStart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оплаты труда муниципальных служащих органов местного самоуправления города</w:t>
            </w:r>
            <w:proofErr w:type="gramEnd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Покачи» был выявлен </w:t>
            </w:r>
            <w:proofErr w:type="spellStart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коррупциогенный</w:t>
            </w:r>
            <w:proofErr w:type="spellEnd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фактор - широта дискреционных полномочий. 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целях устранения выявленного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коррупциогенного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фактора было принято решение Думы города Покачи </w:t>
            </w:r>
            <w:r w:rsidRPr="006468A1">
              <w:rPr>
                <w:rFonts w:ascii="Times New Roman" w:hAnsi="Times New Roman" w:cs="Times New Roman"/>
                <w:sz w:val="24"/>
                <w:szCs w:val="24"/>
              </w:rPr>
              <w:t>от 17.12.2020 №34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r w:rsidRPr="006468A1">
              <w:rPr>
                <w:rFonts w:ascii="Times New Roman" w:hAnsi="Times New Roman" w:cs="Times New Roman"/>
                <w:sz w:val="24"/>
                <w:szCs w:val="24"/>
              </w:rPr>
              <w:t>О внесении изменений в решение Дум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 города Покачи от 11.05.2017 №41 «</w:t>
            </w:r>
            <w:r w:rsidRPr="006468A1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Положения о размерах и условиях </w:t>
            </w:r>
            <w:proofErr w:type="gramStart"/>
            <w:r w:rsidRPr="006468A1">
              <w:rPr>
                <w:rFonts w:ascii="Times New Roman" w:hAnsi="Times New Roman" w:cs="Times New Roman"/>
                <w:sz w:val="24"/>
                <w:szCs w:val="24"/>
              </w:rPr>
              <w:t>оплаты труда муниципальных служащих органов местного самоуправления города</w:t>
            </w:r>
            <w:proofErr w:type="gramEnd"/>
            <w:r w:rsidRPr="006468A1">
              <w:rPr>
                <w:rFonts w:ascii="Times New Roman" w:hAnsi="Times New Roman" w:cs="Times New Roman"/>
                <w:sz w:val="24"/>
                <w:szCs w:val="24"/>
              </w:rPr>
              <w:t xml:space="preserve"> Покачи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Экспертные заключения были направлены разработчикам для внесения изменений </w:t>
            </w:r>
            <w:proofErr w:type="gramStart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вышеуказанные НПА.</w:t>
            </w:r>
          </w:p>
          <w:p w:rsidR="0015225A" w:rsidRPr="006653C2" w:rsidRDefault="0015225A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6653C2">
              <w:rPr>
                <w:rFonts w:ascii="Times New Roman" w:hAnsi="Times New Roman" w:cs="Times New Roman"/>
                <w:sz w:val="24"/>
                <w:szCs w:val="24"/>
              </w:rPr>
              <w:t xml:space="preserve"> заключениям замечания устранены полностью, итоговые ответы в Аппарат Губернатора Ханты-Мансийского автономного округа – Югры направлены в установленные сроки.</w:t>
            </w:r>
          </w:p>
          <w:p w:rsidR="00F467AB" w:rsidRPr="009062E1" w:rsidRDefault="0015225A" w:rsidP="008E32A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62E1">
              <w:rPr>
                <w:rFonts w:ascii="Times New Roman" w:hAnsi="Times New Roman" w:cs="Times New Roman"/>
                <w:sz w:val="24"/>
                <w:szCs w:val="24"/>
              </w:rPr>
              <w:t xml:space="preserve">            По оставшимся четырем заключениям – разработчиками подготовлены проекты НПА с учетом замечаний, отраженных в экспертных заключениях. В настоящее время проекты проходят процедуру согласования в установленном порядке. Промежуточные ответы направлены в Аппарат Губернатора Ханты-Мансийского автономного округа – Югры.</w:t>
            </w:r>
          </w:p>
          <w:p w:rsidR="009062E1" w:rsidRPr="009062E1" w:rsidRDefault="009062E1" w:rsidP="008E32AC">
            <w:pPr>
              <w:pStyle w:val="ac"/>
              <w:shd w:val="clear" w:color="auto" w:fill="FFFFFF" w:themeFill="background1"/>
              <w:spacing w:after="0"/>
              <w:ind w:left="0" w:firstLine="709"/>
              <w:jc w:val="both"/>
              <w:rPr>
                <w:rFonts w:ascii="Times New Roman" w:eastAsia="Calibri" w:hAnsi="Times New Roman"/>
                <w:sz w:val="24"/>
                <w:lang w:eastAsia="en-US"/>
              </w:rPr>
            </w:pPr>
            <w:r w:rsidRPr="009062E1">
              <w:rPr>
                <w:rFonts w:ascii="Times New Roman" w:hAnsi="Times New Roman"/>
                <w:color w:val="000000"/>
                <w:sz w:val="24"/>
              </w:rPr>
              <w:t>Проекты НПА Думы города Покачи для проведения антикоррупционной экспертизы направляются в прокуратуру Нижневартовского района в</w:t>
            </w:r>
            <w:r w:rsidRPr="009062E1">
              <w:rPr>
                <w:rFonts w:ascii="Times New Roman" w:hAnsi="Times New Roman"/>
                <w:sz w:val="24"/>
              </w:rPr>
              <w:t xml:space="preserve"> соответствии с Федеральным законом </w:t>
            </w:r>
            <w:r w:rsidRPr="009062E1">
              <w:rPr>
                <w:rFonts w:ascii="Times New Roman" w:eastAsia="Calibri" w:hAnsi="Times New Roman"/>
                <w:sz w:val="24"/>
                <w:lang w:eastAsia="en-US"/>
              </w:rPr>
              <w:t xml:space="preserve">от 17.01.1992 №2202-1 </w:t>
            </w:r>
            <w:r w:rsidRPr="009062E1">
              <w:rPr>
                <w:rFonts w:ascii="Times New Roman" w:hAnsi="Times New Roman"/>
                <w:sz w:val="24"/>
              </w:rPr>
              <w:t>«О прокуратуре» и соглашением о взаимодействии и сотрудничестве между Думой города Покачи от 08.05.2019 и прокуратурой Нижневартовского района (далее – прокуратура).</w:t>
            </w:r>
          </w:p>
          <w:p w:rsidR="009062E1" w:rsidRPr="009062E1" w:rsidRDefault="009062E1" w:rsidP="008E32A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062E1">
              <w:rPr>
                <w:rFonts w:ascii="Times New Roman" w:hAnsi="Times New Roman" w:cs="Times New Roman"/>
                <w:sz w:val="24"/>
                <w:szCs w:val="24"/>
              </w:rPr>
              <w:t xml:space="preserve">За отчётный период было направлено </w:t>
            </w:r>
            <w:r w:rsidRPr="009062E1">
              <w:rPr>
                <w:rFonts w:ascii="Times New Roman" w:hAnsi="Times New Roman" w:cs="Times New Roman"/>
                <w:b/>
                <w:sz w:val="24"/>
                <w:szCs w:val="24"/>
              </w:rPr>
              <w:t>2проект</w:t>
            </w:r>
            <w:r w:rsidRPr="009062E1"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нормативных правовых актов </w:t>
            </w:r>
            <w:r w:rsidRPr="009062E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прокуратуру Нижневартовского района – все согласованы без замечаний.</w:t>
            </w:r>
          </w:p>
          <w:p w:rsidR="007C22E8" w:rsidRDefault="00F467AB" w:rsidP="00837DB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37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Думой города Покачи </w:t>
            </w:r>
            <w:r w:rsidR="004E6DC9" w:rsidRPr="00837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2020 год проведено 77 экспертиз, из которых 1 проект экспертизу прошел дважды</w:t>
            </w:r>
            <w:r w:rsidR="00962133" w:rsidRPr="00837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т.е. был подготовлен по результатам устранения </w:t>
            </w:r>
            <w:r w:rsidR="00962133" w:rsidRPr="00837DB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замечаний.</w:t>
            </w:r>
          </w:p>
          <w:p w:rsidR="009062E1" w:rsidRPr="0094641A" w:rsidRDefault="009062E1" w:rsidP="00837DB0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37DB0">
              <w:rPr>
                <w:rFonts w:ascii="Times New Roman" w:hAnsi="Times New Roman" w:cs="Times New Roman"/>
                <w:sz w:val="24"/>
                <w:szCs w:val="24"/>
              </w:rPr>
              <w:t xml:space="preserve">Думой города Покачи ведётся постоянный мониторинг изменений действующегозаконодательства с целью своевременного внесения изменений в действующие муниципальные правовые акты Думы города Покачи (решение Думы города Покачи от 28.11.2018 №95 «О Положении об организации и проведении мониторинга </w:t>
            </w:r>
            <w:proofErr w:type="spellStart"/>
            <w:r w:rsidRPr="00837DB0">
              <w:rPr>
                <w:rFonts w:ascii="Times New Roman" w:hAnsi="Times New Roman" w:cs="Times New Roman"/>
                <w:sz w:val="24"/>
                <w:szCs w:val="24"/>
              </w:rPr>
              <w:t>правоприменения</w:t>
            </w:r>
            <w:proofErr w:type="spellEnd"/>
            <w:r w:rsidRPr="00837DB0">
              <w:rPr>
                <w:rFonts w:ascii="Times New Roman" w:hAnsi="Times New Roman" w:cs="Times New Roman"/>
                <w:sz w:val="24"/>
                <w:szCs w:val="24"/>
              </w:rPr>
              <w:t xml:space="preserve"> правовых актов Думы города Покачи, нормативных правовых актов председателя Думы города Покачи»), а также отслеживается справочно-правовая система «Аналитик регионального законодательства Кодекс </w:t>
            </w:r>
            <w:proofErr w:type="spellStart"/>
            <w:r w:rsidRPr="00837DB0">
              <w:rPr>
                <w:rFonts w:ascii="Times New Roman" w:hAnsi="Times New Roman" w:cs="Times New Roman"/>
                <w:sz w:val="24"/>
                <w:szCs w:val="24"/>
              </w:rPr>
              <w:t>Интранет</w:t>
            </w:r>
            <w:proofErr w:type="spellEnd"/>
            <w:r w:rsidRPr="00837DB0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  <w:proofErr w:type="gramEnd"/>
            <w:r w:rsidRPr="00837DB0">
              <w:rPr>
                <w:rFonts w:ascii="Times New Roman" w:hAnsi="Times New Roman" w:cs="Times New Roman"/>
                <w:sz w:val="24"/>
                <w:szCs w:val="24"/>
              </w:rPr>
              <w:t xml:space="preserve"> На отчётный период программа Кодекс </w:t>
            </w:r>
            <w:proofErr w:type="spellStart"/>
            <w:r w:rsidRPr="00837DB0">
              <w:rPr>
                <w:rFonts w:ascii="Times New Roman" w:hAnsi="Times New Roman" w:cs="Times New Roman"/>
                <w:sz w:val="24"/>
                <w:szCs w:val="24"/>
              </w:rPr>
              <w:t>Интранет</w:t>
            </w:r>
            <w:proofErr w:type="spellEnd"/>
            <w:r w:rsidRPr="00837DB0">
              <w:rPr>
                <w:rFonts w:ascii="Times New Roman" w:hAnsi="Times New Roman" w:cs="Times New Roman"/>
                <w:sz w:val="24"/>
                <w:szCs w:val="24"/>
              </w:rPr>
              <w:t xml:space="preserve"> выявила в </w:t>
            </w:r>
            <w:r w:rsidRPr="00837DB0">
              <w:rPr>
                <w:rFonts w:ascii="Times New Roman" w:hAnsi="Times New Roman" w:cs="Times New Roman"/>
                <w:b/>
                <w:sz w:val="24"/>
                <w:szCs w:val="24"/>
              </w:rPr>
              <w:t>двух</w:t>
            </w:r>
            <w:r w:rsidRPr="00837DB0">
              <w:rPr>
                <w:rFonts w:ascii="Times New Roman" w:hAnsi="Times New Roman" w:cs="Times New Roman"/>
                <w:sz w:val="24"/>
                <w:szCs w:val="24"/>
              </w:rPr>
              <w:t xml:space="preserve"> НПА несоответствие действующему законодательству. На сегодняшний день все несоответствия устранены, постановление председателя Думы города проходит процедуру согласования сзаинтересованными лицами.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4536" w:type="dxa"/>
          </w:tcPr>
          <w:p w:rsidR="007C22E8" w:rsidRPr="00DF4559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Размещение на официальном сайте администрации города Покачи ежегодного отчета о деятельности в области противодействия коррупции, </w:t>
            </w:r>
            <w:r w:rsidRPr="00DF4559">
              <w:rPr>
                <w:rFonts w:ascii="Times New Roman" w:eastAsia="Arial" w:hAnsi="Times New Roman" w:cs="Times New Roman"/>
                <w:sz w:val="24"/>
                <w:szCs w:val="24"/>
              </w:rPr>
              <w:t>плана работы межведомственного Совета при главе города Покачи по противодействию коррупции, повестки дня и выписки из протокола заседания межведомственного Совета при главе города Покачи по противодействию коррупции</w:t>
            </w:r>
          </w:p>
        </w:tc>
        <w:tc>
          <w:tcPr>
            <w:tcW w:w="9291" w:type="dxa"/>
          </w:tcPr>
          <w:p w:rsidR="006C6D05" w:rsidRDefault="006C6D05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4C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настоящее время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немаловажное значение имеет размещение информации по противодействию коррупции в социальных сетях и на официальном сайте администрации города Покачи. Раздел «Противодействие коррупции» размещен отдельной гиперссылкой на главной странице сайта. В указанном разделе в последовательных ссылках в виде списка размещается информация о проведенной антикоррупционной работе в границах городского округа.</w:t>
            </w:r>
          </w:p>
          <w:p w:rsidR="004F6136" w:rsidRPr="00D32318" w:rsidRDefault="004F613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 xml:space="preserve">На официальном сайте администрации города Покачи размещены: </w:t>
            </w:r>
          </w:p>
          <w:p w:rsidR="004F6136" w:rsidRPr="00D32318" w:rsidRDefault="004F613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2318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>план работы Совета при главе города Покачи по противодействию коррупции на 20</w:t>
            </w:r>
            <w:r w:rsidR="003B551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 w:rsidR="00D02819">
              <w:rPr>
                <w:rFonts w:ascii="Times New Roman" w:hAnsi="Times New Roman" w:cs="Times New Roman"/>
                <w:sz w:val="24"/>
                <w:szCs w:val="24"/>
              </w:rPr>
              <w:t xml:space="preserve"> и 202</w:t>
            </w:r>
            <w:r w:rsidR="003B55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0281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а также 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постановления</w:t>
            </w:r>
            <w:r w:rsidR="00D02819">
              <w:rPr>
                <w:rFonts w:ascii="Times New Roman" w:hAnsi="Times New Roman" w:cs="Times New Roman"/>
                <w:sz w:val="24"/>
                <w:szCs w:val="24"/>
              </w:rPr>
              <w:t xml:space="preserve"> о внесении изменений в планы (</w:t>
            </w:r>
            <w:r w:rsidR="003B551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02819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</w:t>
            </w:r>
            <w:r w:rsidR="003B5512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4F6136" w:rsidRPr="00D32318" w:rsidRDefault="004F613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>-повестки и протоколы заседаний Совета при главе города Покачи по противодействию коррупции (4 материала);</w:t>
            </w:r>
          </w:p>
          <w:p w:rsidR="004F6136" w:rsidRDefault="004F613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>-комплекс мер по антикоррупцион</w:t>
            </w:r>
            <w:r w:rsidR="00AF1767">
              <w:rPr>
                <w:rFonts w:ascii="Times New Roman" w:hAnsi="Times New Roman" w:cs="Times New Roman"/>
                <w:sz w:val="24"/>
                <w:szCs w:val="24"/>
              </w:rPr>
              <w:t>ному просвещению граждан на 20</w:t>
            </w:r>
            <w:r w:rsidR="003B551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AF1767">
              <w:rPr>
                <w:rFonts w:ascii="Times New Roman" w:hAnsi="Times New Roman" w:cs="Times New Roman"/>
                <w:sz w:val="24"/>
                <w:szCs w:val="24"/>
              </w:rPr>
              <w:t xml:space="preserve"> год, на 202</w:t>
            </w:r>
            <w:r w:rsidR="003B55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 xml:space="preserve"> год и постановления о внесени</w:t>
            </w:r>
            <w:r w:rsidR="00AF1767">
              <w:rPr>
                <w:rFonts w:ascii="Times New Roman" w:hAnsi="Times New Roman" w:cs="Times New Roman"/>
                <w:sz w:val="24"/>
                <w:szCs w:val="24"/>
              </w:rPr>
              <w:t>и изменений в планы (</w:t>
            </w:r>
            <w:r w:rsidR="003B55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F1767">
              <w:rPr>
                <w:rFonts w:ascii="Times New Roman" w:hAnsi="Times New Roman" w:cs="Times New Roman"/>
                <w:sz w:val="24"/>
                <w:szCs w:val="24"/>
              </w:rPr>
              <w:t xml:space="preserve"> документ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>);</w:t>
            </w:r>
          </w:p>
          <w:p w:rsidR="00A7583E" w:rsidRPr="00D32318" w:rsidRDefault="00A7583E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информация об исполнении Комплекса мер по антикоррупционному просвещению граждан за 2020 год.</w:t>
            </w:r>
          </w:p>
          <w:p w:rsidR="004F6136" w:rsidRDefault="004F613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D32318">
              <w:rPr>
                <w:rFonts w:ascii="Times New Roman" w:hAnsi="Times New Roman" w:cs="Times New Roman"/>
                <w:sz w:val="24"/>
                <w:szCs w:val="24"/>
              </w:rPr>
              <w:t>о вкладке «Информация» раздела «Противодействие коррупции» размещены</w:t>
            </w:r>
            <w:r w:rsidR="00341A89">
              <w:rPr>
                <w:rFonts w:ascii="Times New Roman" w:hAnsi="Times New Roman" w:cs="Times New Roman"/>
                <w:sz w:val="24"/>
                <w:szCs w:val="24"/>
              </w:rPr>
              <w:t xml:space="preserve"> буклеты и информационные листовки по противодействию коррупции. </w:t>
            </w:r>
          </w:p>
          <w:p w:rsidR="002A4B56" w:rsidRPr="00D32318" w:rsidRDefault="002A4B56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Раздел своевременно пополняется актуальной информацией, принимаются активные меры по взаимодействию с институтами гражданского общества в сфере антикоррупционной деятельности в части повышения эффективности антикоррупционного просвещения граждан и формирования негативного отношения к коррупции у служащих и работников органов местного самоуправления.</w:t>
            </w:r>
          </w:p>
          <w:p w:rsidR="000A4C08" w:rsidRPr="000A4C08" w:rsidRDefault="004F6136" w:rsidP="008E32AC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D32318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Для размещения информации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активно используются</w:t>
            </w:r>
            <w:r w:rsidRPr="00D3231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ресурсы социальных сетей. </w:t>
            </w:r>
            <w:r w:rsidR="000A4C08"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="000A4C08"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а официальном сайте администрации города Покачи, в социальных сетях «</w:t>
            </w:r>
            <w:proofErr w:type="spellStart"/>
            <w:r w:rsidR="000A4C08"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Вконтакте</w:t>
            </w:r>
            <w:proofErr w:type="spellEnd"/>
            <w:r w:rsidR="000A4C08"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», «Одноклассники»</w:t>
            </w:r>
            <w:r w:rsidR="001B7813">
              <w:rPr>
                <w:rFonts w:ascii="Times New Roman" w:eastAsia="Calibri" w:hAnsi="Times New Roman" w:cs="Times New Roman"/>
                <w:sz w:val="24"/>
                <w:szCs w:val="24"/>
              </w:rPr>
              <w:t>, в</w:t>
            </w:r>
            <w:r w:rsidR="001B7813"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городской общественно-политической газете «</w:t>
            </w:r>
            <w:proofErr w:type="spellStart"/>
            <w:r w:rsidR="001B7813"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Покачёвский</w:t>
            </w:r>
            <w:proofErr w:type="spellEnd"/>
            <w:r w:rsidR="001B7813"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1B7813"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вестник»</w:t>
            </w:r>
            <w:r w:rsidR="000A4C08"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размещено</w:t>
            </w:r>
            <w:proofErr w:type="spellEnd"/>
            <w:r w:rsidR="000A4C08"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1</w:t>
            </w:r>
            <w:r w:rsidR="001B7813">
              <w:rPr>
                <w:rFonts w:ascii="Times New Roman" w:eastAsia="Calibri" w:hAnsi="Times New Roman" w:cs="Times New Roman"/>
                <w:sz w:val="24"/>
                <w:szCs w:val="24"/>
              </w:rPr>
              <w:t>27</w:t>
            </w:r>
            <w:r w:rsidR="000A4C08"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публикаций;</w:t>
            </w:r>
          </w:p>
          <w:p w:rsidR="000A4C08" w:rsidRPr="000A4C08" w:rsidRDefault="001B7813" w:rsidP="008E32AC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="000A4C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 </w:t>
            </w:r>
            <w:r w:rsidR="000A4C08"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ТРК «Ракурс+»:</w:t>
            </w:r>
          </w:p>
          <w:p w:rsidR="000A4C08" w:rsidRPr="000A4C08" w:rsidRDefault="000A4C08" w:rsidP="008E32AC">
            <w:pPr>
              <w:shd w:val="clear" w:color="auto" w:fill="FFFFFF" w:themeFill="background1"/>
              <w:tabs>
                <w:tab w:val="left" w:pos="993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сюжеты в новостях – </w:t>
            </w:r>
            <w:r w:rsidR="001B7813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  <w:r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5;</w:t>
            </w:r>
          </w:p>
          <w:p w:rsidR="000A4C08" w:rsidRPr="000A4C08" w:rsidRDefault="000A4C08" w:rsidP="008E32AC">
            <w:pPr>
              <w:shd w:val="clear" w:color="auto" w:fill="FFFFFF" w:themeFill="background1"/>
              <w:tabs>
                <w:tab w:val="left" w:pos="993"/>
              </w:tabs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радиопрограммы – </w:t>
            </w:r>
            <w:r w:rsidR="001B7813">
              <w:rPr>
                <w:rFonts w:ascii="Times New Roman" w:eastAsia="Calibri" w:hAnsi="Times New Roman" w:cs="Times New Roman"/>
                <w:sz w:val="24"/>
                <w:szCs w:val="24"/>
              </w:rPr>
              <w:t>73</w:t>
            </w:r>
            <w:r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0A4C08" w:rsidRPr="000A4C08" w:rsidRDefault="000A4C08" w:rsidP="008E32AC">
            <w:pPr>
              <w:shd w:val="clear" w:color="auto" w:fill="FFFFFF" w:themeFill="background1"/>
              <w:tabs>
                <w:tab w:val="left" w:pos="993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- телепрограммы – 1</w:t>
            </w:r>
            <w:r w:rsidR="001B7813">
              <w:rPr>
                <w:rFonts w:ascii="Times New Roman" w:eastAsia="Calibri" w:hAnsi="Times New Roman" w:cs="Times New Roman"/>
                <w:sz w:val="24"/>
                <w:szCs w:val="24"/>
              </w:rPr>
              <w:t>0</w:t>
            </w:r>
            <w:r w:rsidRPr="000A4C08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7C22E8" w:rsidRPr="0084275C" w:rsidRDefault="000A4C08" w:rsidP="008E32A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A4C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Регулярно на заседаниях межведомственного Совета при главе города Покачи по противодействию коррупции, при рассмотрении текущих вопросов проводился анализ эффективности работы на территории муниципального образования в указанном направлении. Результаты проводимой работы свидетельствуют о том, что меры, принимаемые органами местного самоуправления, направленные на формирование нетерпимости в обществе к коррупционным проявлениям, достаточно эффективны. </w:t>
            </w:r>
            <w:r w:rsidR="006C6D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2020 году проведено два заседания, на которых рассмотрено 10 вопросов, принято 13 протокольных решений.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4536" w:type="dxa"/>
          </w:tcPr>
          <w:p w:rsidR="007C22E8" w:rsidRPr="00DF4559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Рассмотрение вопросов правоприменительной </w:t>
            </w:r>
            <w:proofErr w:type="gramStart"/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практики</w:t>
            </w:r>
            <w:proofErr w:type="gramEnd"/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по результатам вступивших в силу решений судов о признании недействительными ненормативных правовых актов, незаконными решений и действий (бездействия) органов местного самоуправления и их должностных лиц</w:t>
            </w:r>
          </w:p>
        </w:tc>
        <w:tc>
          <w:tcPr>
            <w:tcW w:w="9291" w:type="dxa"/>
          </w:tcPr>
          <w:p w:rsidR="00A4112A" w:rsidRDefault="00A4112A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77D05">
              <w:rPr>
                <w:rFonts w:ascii="Times New Roman" w:hAnsi="Times New Roman" w:cs="Times New Roman"/>
                <w:sz w:val="24"/>
                <w:szCs w:val="24"/>
              </w:rPr>
              <w:t xml:space="preserve">Ежеквартально контрольно-правовым управлением администрации города Покачи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проводится анализ правоприменительной практики по результат</w:t>
            </w:r>
            <w:r w:rsidR="00904802">
              <w:rPr>
                <w:rFonts w:ascii="Times New Roman" w:hAnsi="Times New Roman" w:cs="Times New Roman"/>
                <w:sz w:val="24"/>
                <w:szCs w:val="24"/>
              </w:rPr>
              <w:t>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вступивших в силу решений судов о признании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недействительными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правовых актов. Информация доводится до сведения руководителей структурных подразделений администрации города Покачи.</w:t>
            </w:r>
          </w:p>
          <w:p w:rsidR="00D5409C" w:rsidRDefault="00D5409C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 2020 год  был обжалован один ненормативный правовой акт администрации города Покачи - </w:t>
            </w:r>
            <w:r w:rsidRPr="00A67033">
              <w:rPr>
                <w:rFonts w:ascii="Times New Roman" w:hAnsi="Times New Roman" w:cs="Times New Roman"/>
                <w:sz w:val="24"/>
                <w:szCs w:val="24"/>
              </w:rPr>
              <w:t>постановление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 Покачи от 15.07.2019</w:t>
            </w:r>
            <w:r w:rsidRPr="00A67033">
              <w:rPr>
                <w:rFonts w:ascii="Times New Roman" w:hAnsi="Times New Roman" w:cs="Times New Roman"/>
                <w:sz w:val="24"/>
                <w:szCs w:val="24"/>
              </w:rPr>
              <w:t xml:space="preserve"> № 650 «О внесении изменений в нормативы накоплений твердых коммунальных отходов на территории г. Покачи, утвержденные постановлением Администрации г. Покачи от 20.02.2018 № 188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D5409C" w:rsidRDefault="00D5409C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67033">
              <w:rPr>
                <w:rFonts w:ascii="Times New Roman" w:hAnsi="Times New Roman" w:cs="Times New Roman"/>
                <w:sz w:val="24"/>
                <w:szCs w:val="24"/>
              </w:rPr>
              <w:t>АО «Югра-Экология»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(далее – административный истец)</w:t>
            </w:r>
            <w:r w:rsidRPr="00A67033">
              <w:rPr>
                <w:rFonts w:ascii="Times New Roman" w:hAnsi="Times New Roman" w:cs="Times New Roman"/>
                <w:sz w:val="24"/>
                <w:szCs w:val="24"/>
              </w:rPr>
              <w:t xml:space="preserve"> обратилось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 иском</w:t>
            </w:r>
            <w:r w:rsidRPr="00A67033">
              <w:rPr>
                <w:rFonts w:ascii="Times New Roman" w:hAnsi="Times New Roman" w:cs="Times New Roman"/>
                <w:sz w:val="24"/>
                <w:szCs w:val="24"/>
              </w:rPr>
              <w:t xml:space="preserve"> о признании недействующим в части постановления администрации города Покачи от 15.07.2019 №650 «О внесении изменений в нормативы накопления твердых коммунальных отходов на территории города Покачи, утвержденные постановлением администрации 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рода Покачи от 20.02.2018 №188».</w:t>
            </w:r>
          </w:p>
          <w:p w:rsidR="00D5409C" w:rsidRDefault="00D5409C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67033">
              <w:rPr>
                <w:rFonts w:ascii="Times New Roman" w:hAnsi="Times New Roman" w:cs="Times New Roman"/>
                <w:sz w:val="24"/>
                <w:szCs w:val="24"/>
              </w:rPr>
              <w:t>Нижневартовским</w:t>
            </w:r>
            <w:proofErr w:type="spellEnd"/>
            <w:r w:rsidRPr="00A67033">
              <w:rPr>
                <w:rFonts w:ascii="Times New Roman" w:hAnsi="Times New Roman" w:cs="Times New Roman"/>
                <w:sz w:val="24"/>
                <w:szCs w:val="24"/>
              </w:rPr>
              <w:t xml:space="preserve"> районным судом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данный иск был рассмотрен 29.09.2020.</w:t>
            </w:r>
          </w:p>
          <w:p w:rsidR="00D5409C" w:rsidRDefault="00D5409C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Рассмотрев материалы дела и учитывая, что </w:t>
            </w:r>
            <w:r w:rsidRPr="002F57F5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администрации города</w:t>
            </w:r>
            <w:r w:rsidRPr="002F57F5">
              <w:rPr>
                <w:rFonts w:ascii="Times New Roman" w:hAnsi="Times New Roman" w:cs="Times New Roman"/>
                <w:sz w:val="24"/>
                <w:szCs w:val="24"/>
              </w:rPr>
              <w:t xml:space="preserve"> Покачи от 22.09.2020 № 786 «Об утверждении нормативов накопления твердых </w:t>
            </w:r>
            <w:r w:rsidRPr="002F57F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коммунальных отходов для многоквартирных домов на территории города Покачи», вступившим в силу с 26.09.2020, постановления администрации г. Покачи от 20.02.2018 № 188 «Об установлении нормативов накопления твердых коммунальных отходов на территории города Покачи», от 25.06.2018 № 621 «Об установлении нормативов накопления твердых коммунальных отходов</w:t>
            </w:r>
            <w:proofErr w:type="gramEnd"/>
            <w:r w:rsidRPr="002F57F5">
              <w:rPr>
                <w:rFonts w:ascii="Times New Roman" w:hAnsi="Times New Roman" w:cs="Times New Roman"/>
                <w:sz w:val="24"/>
                <w:szCs w:val="24"/>
              </w:rPr>
              <w:t xml:space="preserve"> на территории города Покачи» и от 15.07.2019 № 650 «О внесении изменений в нормативы накопления твердых коммунальных отходов на территории города Покачи, утвержденных постановлением администрации города Покачи от 20.02.2018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188» признаны утратившими силу, суд пришел к следующему выводу. </w:t>
            </w:r>
          </w:p>
          <w:p w:rsidR="00D5409C" w:rsidRDefault="00D5409C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57F5">
              <w:rPr>
                <w:rFonts w:ascii="Times New Roman" w:hAnsi="Times New Roman" w:cs="Times New Roman"/>
                <w:sz w:val="24"/>
                <w:szCs w:val="24"/>
              </w:rPr>
              <w:t>Поскольку оспариваемый нормативный акт утратил силу, то есть перестал затрагивать права, свободы и законные интересы административного истца, производство по админи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стративному иску на основании пункта 1 части </w:t>
            </w:r>
            <w:r w:rsidRPr="002F57F5">
              <w:rPr>
                <w:rFonts w:ascii="Times New Roman" w:hAnsi="Times New Roman" w:cs="Times New Roman"/>
                <w:sz w:val="24"/>
                <w:szCs w:val="24"/>
              </w:rPr>
              <w:t>2 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атьи </w:t>
            </w:r>
            <w:r w:rsidRPr="002F57F5">
              <w:rPr>
                <w:rFonts w:ascii="Times New Roman" w:hAnsi="Times New Roman" w:cs="Times New Roman"/>
                <w:sz w:val="24"/>
                <w:szCs w:val="24"/>
              </w:rPr>
              <w:t>214 Кодекса административного судопроизводства Российской Федерации подлежит прекращению.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Таким образом, </w:t>
            </w:r>
            <w:r w:rsidRPr="00A67033">
              <w:rPr>
                <w:rFonts w:ascii="Times New Roman" w:hAnsi="Times New Roman" w:cs="Times New Roman"/>
                <w:sz w:val="24"/>
                <w:szCs w:val="24"/>
              </w:rPr>
              <w:t xml:space="preserve">определением </w:t>
            </w:r>
            <w:proofErr w:type="spellStart"/>
            <w:r w:rsidRPr="00A67033">
              <w:rPr>
                <w:rFonts w:ascii="Times New Roman" w:hAnsi="Times New Roman" w:cs="Times New Roman"/>
                <w:sz w:val="24"/>
                <w:szCs w:val="24"/>
              </w:rPr>
              <w:t>Нижневартоского</w:t>
            </w:r>
            <w:proofErr w:type="spellEnd"/>
            <w:r w:rsidRPr="00A67033">
              <w:rPr>
                <w:rFonts w:ascii="Times New Roman" w:hAnsi="Times New Roman" w:cs="Times New Roman"/>
                <w:sz w:val="24"/>
                <w:szCs w:val="24"/>
              </w:rPr>
              <w:t xml:space="preserve"> районного суда от 29.09.2020 производство по делу №2а-2-154/2020 прекращено.</w:t>
            </w:r>
          </w:p>
          <w:p w:rsidR="00D5409C" w:rsidRPr="009062E1" w:rsidRDefault="00D5409C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62E1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Административным истцом на определение Нижневартовского районного суда от 29.09.2020 подана частная жалоба.  </w:t>
            </w:r>
          </w:p>
          <w:p w:rsidR="0013741E" w:rsidRPr="009062E1" w:rsidRDefault="00D5409C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062E1">
              <w:rPr>
                <w:rFonts w:ascii="Times New Roman" w:hAnsi="Times New Roman" w:cs="Times New Roman"/>
                <w:sz w:val="24"/>
                <w:szCs w:val="24"/>
              </w:rPr>
              <w:t>08.12.2020 Суд Ханты-Мансийского автономного округа-Югры рассмотрел частную жалобу и оставил определение Нижневартовского суда без изменений.</w:t>
            </w:r>
          </w:p>
          <w:p w:rsidR="009062E1" w:rsidRPr="0084275C" w:rsidRDefault="009062E1" w:rsidP="008E32AC">
            <w:pPr>
              <w:shd w:val="clear" w:color="auto" w:fill="FFFFFF" w:themeFill="background1"/>
              <w:ind w:firstLine="709"/>
              <w:mirrorIndents/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C22E8" w:rsidRPr="00DF4559" w:rsidTr="00837DB0">
        <w:trPr>
          <w:trHeight w:val="3957"/>
        </w:trPr>
        <w:tc>
          <w:tcPr>
            <w:tcW w:w="959" w:type="dxa"/>
          </w:tcPr>
          <w:p w:rsidR="007C22E8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4536" w:type="dxa"/>
          </w:tcPr>
          <w:p w:rsidR="007C22E8" w:rsidRPr="00DF4559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Размещение на официальном сайте администрации города Покачи, Думы города Покачи сведений о доходах, расходах, об обязательствах имущественного характера, предоставленных лицами, замещающими муниципальные должности, и муниципальными служащими органов местного самоуправления города Покачи и руководителями муниципальных учреждений города Покачи </w:t>
            </w:r>
          </w:p>
        </w:tc>
        <w:tc>
          <w:tcPr>
            <w:tcW w:w="9291" w:type="dxa"/>
            <w:shd w:val="clear" w:color="auto" w:fill="auto"/>
          </w:tcPr>
          <w:p w:rsidR="007B57E3" w:rsidRDefault="001464BB" w:rsidP="008E32AC">
            <w:pPr>
              <w:pStyle w:val="a3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  <w:shd w:val="clear" w:color="auto" w:fill="EEECE1" w:themeFill="background2"/>
              </w:rPr>
            </w:pPr>
            <w:r w:rsidRPr="008E32AC">
              <w:rPr>
                <w:rFonts w:ascii="Times New Roman" w:hAnsi="Times New Roman" w:cs="Times New Roman"/>
                <w:sz w:val="24"/>
                <w:szCs w:val="24"/>
              </w:rPr>
              <w:t xml:space="preserve">В разделе «Противодействие коррупции»  отражаются как основные направления государственной антикоррупционной политики, так и меры, принимаемые на уровне органов местногосамоуправления. </w:t>
            </w:r>
            <w:r w:rsidR="00A4112A" w:rsidRPr="008E32AC">
              <w:rPr>
                <w:rFonts w:ascii="Times New Roman" w:hAnsi="Times New Roman" w:cs="Times New Roman"/>
                <w:sz w:val="24"/>
                <w:szCs w:val="24"/>
              </w:rPr>
              <w:t>На официальном сайте администрации города Покачи и Думы города Покачи размещены</w:t>
            </w:r>
            <w:r w:rsidR="007B57E3" w:rsidRPr="008E32AC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постановления, распоряжения,методические рекомендации для муниципальных служащих, </w:t>
            </w:r>
            <w:r w:rsidR="00A4112A" w:rsidRPr="008E32AC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сведения за 201</w:t>
            </w:r>
            <w:r w:rsidR="001C6027" w:rsidRPr="008E32AC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9</w:t>
            </w:r>
            <w:r w:rsidR="00A4112A" w:rsidRPr="008E32AC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год о доходах, расходах, об обязательствах имущественного характера, предоставленных лицами, замещающими муниципальные должности, а также муниципальными служащими органов местного самоуправления города Покачи</w:t>
            </w:r>
            <w:r w:rsidR="007B57E3" w:rsidRPr="008E32AC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.</w:t>
            </w:r>
          </w:p>
          <w:p w:rsidR="00A4112A" w:rsidRPr="00DF4559" w:rsidRDefault="007B57E3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     Одним из важных направлений антикоррупционной деятельности в учреждениях является предоставление руководителем учреждения сведений о своих доходах</w:t>
            </w:r>
            <w:r w:rsidR="00286438" w:rsidRPr="008E32AC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,  расходах, об обязательствах имущественного характера, а также сведений о доходах расходах, об обязательствах имущественного характера своих супруги (супруга) и несовершеннолетних детей. Информация также подлежит размещению на официальном сайте администрации города.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4536" w:type="dxa"/>
          </w:tcPr>
          <w:p w:rsidR="007C22E8" w:rsidRPr="00DF4559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Разработка и утверждение комплекса мер по антикоррупционному просвещению граждан</w:t>
            </w:r>
          </w:p>
        </w:tc>
        <w:tc>
          <w:tcPr>
            <w:tcW w:w="9291" w:type="dxa"/>
          </w:tcPr>
          <w:p w:rsidR="007C22E8" w:rsidRDefault="00A4112A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>Постановлением администрации города Покачи от 2</w:t>
            </w:r>
            <w:r w:rsidR="000F6CC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0F6CC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  <w:r w:rsidR="000F6CC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  <w:r w:rsidR="000F6CC2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 Комплекс мер по антикоррупционному просвещению граждан муниципального образования город Покачи на 202</w:t>
            </w:r>
            <w:r w:rsidR="000F6CC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467AB">
              <w:rPr>
                <w:rFonts w:ascii="Times New Roman" w:hAnsi="Times New Roman" w:cs="Times New Roman"/>
                <w:sz w:val="24"/>
                <w:szCs w:val="24"/>
              </w:rPr>
              <w:t xml:space="preserve"> год.  </w:t>
            </w:r>
          </w:p>
          <w:p w:rsidR="0062208D" w:rsidRPr="00DF4559" w:rsidRDefault="0062208D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Комплекс мер на 20</w:t>
            </w:r>
            <w:r w:rsidR="000F6CC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 был утвержден постановлением администрации города Покачи от 2</w:t>
            </w:r>
            <w:r w:rsidR="000F6CC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.1</w:t>
            </w:r>
            <w:r w:rsidR="000F6CC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 w:rsidR="000F6CC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№1</w:t>
            </w:r>
            <w:r w:rsidR="000F6CC2">
              <w:rPr>
                <w:rFonts w:ascii="Times New Roman" w:hAnsi="Times New Roman" w:cs="Times New Roman"/>
                <w:sz w:val="24"/>
                <w:szCs w:val="24"/>
              </w:rPr>
              <w:t>049</w:t>
            </w:r>
            <w:r w:rsidR="002A4B56">
              <w:rPr>
                <w:rFonts w:ascii="Times New Roman" w:hAnsi="Times New Roman" w:cs="Times New Roman"/>
                <w:sz w:val="24"/>
                <w:szCs w:val="24"/>
              </w:rPr>
              <w:t xml:space="preserve"> (в редакции постановления администрации города Покачи от 07.04.2020 №294)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  <w:p w:rsidR="00EE0FF7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FF7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7A5644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Обеспечение правового просвещения старшеклассников общеобразовательных организаций города Покачи на тему «Формирование знаний и навыков по противодействию коррупционного поведения в обществе (навыки общественного контроля)»</w:t>
            </w:r>
          </w:p>
          <w:p w:rsidR="007A5644" w:rsidRDefault="007A5644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7A5644" w:rsidRDefault="007A5644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  <w:p w:rsidR="007C22E8" w:rsidRPr="00DF4559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</w:p>
        </w:tc>
        <w:tc>
          <w:tcPr>
            <w:tcW w:w="9291" w:type="dxa"/>
          </w:tcPr>
          <w:p w:rsidR="00E816AD" w:rsidRPr="00E816AD" w:rsidRDefault="00E816AD" w:rsidP="008E32AC">
            <w:pPr>
              <w:shd w:val="clear" w:color="auto" w:fill="FFFFFF" w:themeFill="background1"/>
              <w:tabs>
                <w:tab w:val="left" w:pos="851"/>
              </w:tabs>
              <w:autoSpaceDE w:val="0"/>
              <w:ind w:firstLine="54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>Антикоррупционн</w:t>
            </w:r>
            <w:r w:rsidR="0020771A"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>ая направленность правовоговоспитания должна стать необходимой составляющей системы образования и формировать картину мира подрастающего поколения, основанную на негативном отношении общества ккоррупционной деятельности.</w:t>
            </w:r>
          </w:p>
          <w:p w:rsidR="00E816AD" w:rsidRPr="00E816AD" w:rsidRDefault="00E816AD" w:rsidP="008E32AC">
            <w:pPr>
              <w:shd w:val="clear" w:color="auto" w:fill="FFFFFF" w:themeFill="background1"/>
              <w:tabs>
                <w:tab w:val="left" w:pos="851"/>
              </w:tabs>
              <w:ind w:firstLine="5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Формирование антикоррупционного мировоззрения учащихся предполагает решение ряда задач: </w:t>
            </w:r>
          </w:p>
          <w:p w:rsidR="00E816AD" w:rsidRPr="00E816AD" w:rsidRDefault="00E816AD" w:rsidP="008E32AC">
            <w:pPr>
              <w:shd w:val="clear" w:color="auto" w:fill="FFFFFF" w:themeFill="background1"/>
              <w:tabs>
                <w:tab w:val="left" w:pos="851"/>
              </w:tabs>
              <w:ind w:firstLine="54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>- дать общее представление об исторических формах коррупции, особенностях ее проявления в различных сферах жизнедеятельности, причинах, вредных последствиях этого явления;</w:t>
            </w:r>
          </w:p>
          <w:p w:rsidR="00E816AD" w:rsidRPr="00E816AD" w:rsidRDefault="00E816AD" w:rsidP="008E32AC">
            <w:pPr>
              <w:shd w:val="clear" w:color="auto" w:fill="FFFFFF" w:themeFill="background1"/>
              <w:tabs>
                <w:tab w:val="left" w:pos="851"/>
              </w:tabs>
              <w:ind w:firstLine="5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>- сформировать навыки адекватного анализа и личностной оценки данного социального явления с опорой на принцип историзма;</w:t>
            </w:r>
          </w:p>
          <w:p w:rsidR="00E816AD" w:rsidRPr="00E816AD" w:rsidRDefault="00E816AD" w:rsidP="008E32AC">
            <w:pPr>
              <w:shd w:val="clear" w:color="auto" w:fill="FFFFFF" w:themeFill="background1"/>
              <w:tabs>
                <w:tab w:val="left" w:pos="851"/>
              </w:tabs>
              <w:ind w:firstLine="540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сформировать комплекс знаний, в </w:t>
            </w:r>
            <w:proofErr w:type="spellStart"/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>коррупциогенных</w:t>
            </w:r>
            <w:proofErr w:type="spellEnd"/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ситуациях обеспечивающих поведение в соответствии с правовыми и морально-этическими нормами;</w:t>
            </w:r>
          </w:p>
          <w:p w:rsidR="00E816AD" w:rsidRPr="00E816AD" w:rsidRDefault="00E816AD" w:rsidP="008E32AC">
            <w:pPr>
              <w:shd w:val="clear" w:color="auto" w:fill="FFFFFF" w:themeFill="background1"/>
              <w:tabs>
                <w:tab w:val="left" w:pos="851"/>
              </w:tabs>
              <w:ind w:firstLine="54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eastAsia="Calibri" w:hAnsi="Times New Roman" w:cs="Times New Roman"/>
                <w:sz w:val="24"/>
                <w:szCs w:val="24"/>
              </w:rPr>
              <w:t>- стимулировать мотивацию антикоррупционного поведения.</w:t>
            </w:r>
          </w:p>
          <w:p w:rsidR="00E816AD" w:rsidRDefault="00E816AD" w:rsidP="008E32AC">
            <w:pPr>
              <w:shd w:val="clear" w:color="auto" w:fill="FFFFFF" w:themeFill="background1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 xml:space="preserve">В целях формирования у подрастающего поколения нетерпимости к коррупции, а так же системы знаний антикоррупционной направленности, антикоррупционного мировоззрения обучающихся, воспитания антикоррупционных правовых установок у будущего активного гражданина общества </w:t>
            </w:r>
            <w:r w:rsidR="00700882">
              <w:rPr>
                <w:rFonts w:ascii="Times New Roman" w:hAnsi="Times New Roman" w:cs="Times New Roman"/>
                <w:sz w:val="24"/>
                <w:szCs w:val="24"/>
              </w:rPr>
              <w:t>в образовательных учреждениях проводятся:</w:t>
            </w:r>
          </w:p>
          <w:p w:rsidR="00141F10" w:rsidRDefault="00141F10" w:rsidP="008E32AC">
            <w:pPr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- правовые лектории с приглашением инспектора по делам несовершеннолетних;</w:t>
            </w:r>
          </w:p>
          <w:p w:rsidR="00700882" w:rsidRDefault="00700882" w:rsidP="008E32AC">
            <w:pPr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- деловые игры, на которых обсуждаются современные проблемы коррупции;</w:t>
            </w:r>
          </w:p>
          <w:p w:rsidR="00700882" w:rsidRDefault="00700882" w:rsidP="008E32AC">
            <w:pPr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- научно-практическая конференция старшеклассников: «Всеобщая декларация прав человека и гражданина»;</w:t>
            </w:r>
          </w:p>
          <w:p w:rsidR="00700882" w:rsidRDefault="009B3A12" w:rsidP="008E32AC">
            <w:pPr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- диспуты и дискуссии на темы: «Коррупция в России – преступление или образ жизни?», «Что заставляет человека брать вятки?»</w:t>
            </w:r>
            <w:r w:rsidR="00ED7502">
              <w:rPr>
                <w:rFonts w:ascii="Times New Roman" w:eastAsia="Arial Unicode MS" w:hAnsi="Times New Roman" w:cs="Times New Roman"/>
                <w:sz w:val="24"/>
                <w:szCs w:val="24"/>
              </w:rPr>
              <w:t>;</w:t>
            </w:r>
          </w:p>
          <w:p w:rsidR="00ED7502" w:rsidRDefault="00ED7502" w:rsidP="008E32AC">
            <w:pPr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- интеллектуально-познавательные игры «Ваши права», «Экономические преступления»;</w:t>
            </w:r>
          </w:p>
          <w:p w:rsidR="00ED7502" w:rsidRDefault="00ED7502" w:rsidP="008E32AC">
            <w:pPr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>- конкурс рисунков «коррупция – это…»;</w:t>
            </w:r>
          </w:p>
          <w:p w:rsidR="00700882" w:rsidRPr="008E32AC" w:rsidRDefault="00700882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- классные часы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по темам</w:t>
            </w: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 xml:space="preserve"> антикоррупционной направленности</w:t>
            </w:r>
            <w:proofErr w:type="gramStart"/>
            <w:r w:rsidRPr="00E816AD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ED750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Быть честным</w:t>
            </w:r>
            <w:r w:rsidR="00ED7502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законам справедливости</w:t>
            </w:r>
            <w:r w:rsidR="00ED7502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Что такое взятка</w:t>
            </w:r>
            <w:r w:rsidR="00ED7502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страже порядка</w:t>
            </w:r>
            <w:r w:rsidR="00ED7502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Проблема «обходного» пути</w:t>
            </w:r>
            <w:r w:rsidR="00ED7502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Что такое коррупция</w:t>
            </w:r>
            <w:r w:rsidR="00ED7502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Коррупция как противоправное действие</w:t>
            </w:r>
            <w:r w:rsidR="00ED7502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Как решить проблему коррупции?</w:t>
            </w:r>
            <w:r w:rsidR="00ED7502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Права и обязанности школьника</w:t>
            </w:r>
            <w:r w:rsidR="00ED7502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Конституция – основной закон нашей жизни</w:t>
            </w:r>
            <w:r w:rsidR="00ED7502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Счастье твое закон бережет</w:t>
            </w:r>
            <w:r w:rsidR="00ED7502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Я – </w:t>
            </w:r>
            <w:r w:rsidRPr="008E32AC">
              <w:rPr>
                <w:rFonts w:ascii="Times New Roman" w:hAnsi="Times New Roman" w:cs="Times New Roman"/>
                <w:sz w:val="24"/>
                <w:szCs w:val="24"/>
              </w:rPr>
              <w:t>гражданин России</w:t>
            </w:r>
            <w:r w:rsidR="00ED7502" w:rsidRPr="008E32AC">
              <w:rPr>
                <w:rFonts w:ascii="Times New Roman" w:hAnsi="Times New Roman" w:cs="Times New Roman"/>
                <w:sz w:val="24"/>
                <w:szCs w:val="24"/>
              </w:rPr>
              <w:t>», «</w:t>
            </w:r>
            <w:r w:rsidRPr="008E32AC">
              <w:rPr>
                <w:rFonts w:ascii="Times New Roman" w:hAnsi="Times New Roman" w:cs="Times New Roman"/>
                <w:sz w:val="24"/>
                <w:szCs w:val="24"/>
              </w:rPr>
              <w:t>Коррупция – угроза для демократического государства</w:t>
            </w:r>
            <w:r w:rsidR="00ED7502" w:rsidRPr="008E32AC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8E32AC">
              <w:rPr>
                <w:rFonts w:ascii="Times New Roman" w:hAnsi="Times New Roman" w:cs="Times New Roman"/>
                <w:sz w:val="24"/>
                <w:szCs w:val="24"/>
              </w:rPr>
              <w:t xml:space="preserve">.Многие классные часы проходили в формате </w:t>
            </w:r>
            <w:r w:rsidRPr="008E32AC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Zoom</w:t>
            </w:r>
            <w:r w:rsidR="008E32AC" w:rsidRPr="008E32A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E32AC" w:rsidRPr="008E32AC" w:rsidRDefault="008E32AC" w:rsidP="008E32AC">
            <w:pPr>
              <w:shd w:val="clear" w:color="auto" w:fill="FFFFFF" w:themeFill="background1"/>
              <w:tabs>
                <w:tab w:val="left" w:pos="993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>- тематический час «Честным быть модно и престижно», в рамках данного мероприятия использовались различные формы работы: презентации антикоррупционных социальных роликов, обсуждение фильмов о коррупции, анкетирование, обыгрывание жизненных ситуаций, пословицы, афоризмы,  факты о коррупции (для обучающихся 8-11 классов, охват составил 403 чел.);</w:t>
            </w:r>
          </w:p>
          <w:p w:rsidR="008E32AC" w:rsidRPr="008E32AC" w:rsidRDefault="008E32AC" w:rsidP="008E32AC">
            <w:pPr>
              <w:shd w:val="clear" w:color="auto" w:fill="FFFFFF" w:themeFill="background1"/>
              <w:tabs>
                <w:tab w:val="left" w:pos="993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круглый стол «Этика педагога», а далее «Свободный микрофон» по теме: </w:t>
            </w:r>
            <w:proofErr w:type="gramStart"/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>«Коррупция, я против!», в рамках круглого стола были раскрыты темы коррупции в различных сферах деятельности (для обучающихся 11 классов, охват 17 чел.);</w:t>
            </w:r>
            <w:proofErr w:type="gramEnd"/>
          </w:p>
          <w:p w:rsidR="008E32AC" w:rsidRPr="008E32AC" w:rsidRDefault="008E32AC" w:rsidP="008E32AC">
            <w:pPr>
              <w:shd w:val="clear" w:color="auto" w:fill="FFFFFF" w:themeFill="background1"/>
              <w:tabs>
                <w:tab w:val="left" w:pos="993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разъяснительные беседы о коррупции с </w:t>
            </w:r>
            <w:proofErr w:type="gramStart"/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>обучающимися</w:t>
            </w:r>
            <w:proofErr w:type="gramEnd"/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8-9 классов, направленные на воспитание нетерпимости к проявлениям коррупции, охват 245 чел.;</w:t>
            </w:r>
          </w:p>
          <w:p w:rsidR="008E32AC" w:rsidRPr="008E32AC" w:rsidRDefault="008E32AC" w:rsidP="008E32AC">
            <w:pPr>
              <w:shd w:val="clear" w:color="auto" w:fill="FFFFFF" w:themeFill="background1"/>
              <w:tabs>
                <w:tab w:val="left" w:pos="993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>- классный час для 7 класса «Честное общество сильное государство», посвященный формированию негативного отношения к коррупции. Ребята узнали историю коррупции в России, как с ней боролись. В игровой форме познакомились с основными терминами, вспомнили пословицы по данной теме и сделали выводы о необходимости борьбы с мошенничеством, охват составил 48 чел.;</w:t>
            </w:r>
          </w:p>
          <w:p w:rsidR="008E32AC" w:rsidRPr="008E32AC" w:rsidRDefault="008E32AC" w:rsidP="008E32AC">
            <w:pPr>
              <w:shd w:val="clear" w:color="auto" w:fill="FFFFFF" w:themeFill="background1"/>
              <w:tabs>
                <w:tab w:val="left" w:pos="993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>- антикоррупционное мероприятие для 3 классов «Твори добро безвозмездно». Данное мероприятием формирует антикоррупционное мировоззрение и нравственное поведение младшего школьника, охвачено 62 чел.;</w:t>
            </w:r>
          </w:p>
          <w:p w:rsidR="008E32AC" w:rsidRPr="008E32AC" w:rsidRDefault="008E32AC" w:rsidP="008E32AC">
            <w:pPr>
              <w:shd w:val="clear" w:color="auto" w:fill="FFFFFF" w:themeFill="background1"/>
              <w:tabs>
                <w:tab w:val="left" w:pos="993"/>
              </w:tabs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>- анкетирование «Что такое коррупция» с целью контроля сформированного антикоррупционного поведения среди молодежи (для обучающихся 8-11 классов, охват 323 чел.);</w:t>
            </w:r>
          </w:p>
          <w:p w:rsidR="008E32AC" w:rsidRPr="008E32AC" w:rsidRDefault="008E32AC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 классные часы для 5-11 классов в форме дискуссий и ролевых игр со следующей тематикой: </w:t>
            </w:r>
            <w:proofErr w:type="gramStart"/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>«Мои права», «Я - гражданин», «Источники и причины коррупции», «Гражданское общество и борьба с коррупцией», «Почему в России терпимое отношение к коррупции», «Коррупция в мировой истории», «История противодействия коррупции в России», «Социально-экономические и политические последствия коррупции», «Я знаю свои права (меры противодействия различным проявлениям коррупции)», «Возможно, ли победить коррупцию?», охвачено 1197 чел. и др.</w:t>
            </w:r>
            <w:proofErr w:type="gramEnd"/>
          </w:p>
          <w:p w:rsidR="00ED7502" w:rsidRDefault="00ED7502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       Кроме того, учащиеся общеобразовательных школ приняли участие:</w:t>
            </w:r>
          </w:p>
          <w:p w:rsidR="00ED7502" w:rsidRDefault="00ED7502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 Международном молодежном конкурсе социальной рекламы антикоррупционной направленности на тему: «Вместе против коррупции!»;</w:t>
            </w:r>
          </w:p>
          <w:p w:rsidR="00ED7502" w:rsidRDefault="00ED7502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 городском конкурсе детских рисунков и социальных видеороликов «Мы против коррупции!».</w:t>
            </w:r>
          </w:p>
          <w:p w:rsidR="008F0FC6" w:rsidRPr="008F0FC6" w:rsidRDefault="008F0FC6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В образовательных учреждениях были оформлены стенды «Коррупции – нет!», памятки по данному направлению были распространены в официальные группы коллективов школ посредством сервиса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WhatsApp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816AD" w:rsidRPr="00E816AD" w:rsidRDefault="00E816AD" w:rsidP="008E32AC">
            <w:pPr>
              <w:shd w:val="clear" w:color="auto" w:fill="FFFFFF" w:themeFill="background1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  </w:t>
            </w:r>
            <w:r w:rsidRPr="00E816AD">
              <w:rPr>
                <w:rFonts w:ascii="Times New Roman" w:hAnsi="Times New Roman" w:cs="Times New Roman"/>
                <w:sz w:val="24"/>
                <w:szCs w:val="24"/>
              </w:rPr>
              <w:tab/>
              <w:t>по правовому просвещению старшеклассников общеобразовательных организаций города Покачи на тему «Формирование знаний и навыков по противодействию коррупционного поведения в обществе (навыки общественного контроля)» проводятся по различным направлениям и в различных формах:</w:t>
            </w:r>
            <w:r w:rsidR="00B22446">
              <w:rPr>
                <w:rFonts w:ascii="Times New Roman" w:hAnsi="Times New Roman" w:cs="Times New Roman"/>
                <w:sz w:val="24"/>
                <w:szCs w:val="24"/>
              </w:rPr>
              <w:t xml:space="preserve"> на уроках, на классных часах, на тематических классных часах, посредством организации игр.</w:t>
            </w:r>
          </w:p>
          <w:p w:rsidR="007A5644" w:rsidRPr="004A729A" w:rsidRDefault="007A5644" w:rsidP="008E32AC">
            <w:pPr>
              <w:shd w:val="clear" w:color="auto" w:fill="FFFFFF" w:themeFill="background1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816AD" w:rsidRPr="00DF4559" w:rsidTr="00DF4559">
        <w:tc>
          <w:tcPr>
            <w:tcW w:w="959" w:type="dxa"/>
          </w:tcPr>
          <w:p w:rsidR="00E816AD" w:rsidRDefault="00E816AD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4536" w:type="dxa"/>
          </w:tcPr>
          <w:p w:rsidR="00E816AD" w:rsidRPr="00DF4559" w:rsidRDefault="00E816AD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Организация информирования старшеклассников по вопросам правовой направленности, раскрывающим современные подходы к противодействию коррупции, через рабочие программы общеобразовательных предметов</w:t>
            </w:r>
          </w:p>
        </w:tc>
        <w:tc>
          <w:tcPr>
            <w:tcW w:w="9291" w:type="dxa"/>
          </w:tcPr>
          <w:p w:rsidR="0020771A" w:rsidRDefault="0020771A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Степень значимости антикоррупционного воспитания подрастающего поколения трудно переоценить, так же как и поиски новых форм и методов в этом направлении. Именно антикоррупционное образование и воспитание старшеклассников способствуют решению указанной проблемы посредством устранения глубинных причин, связанных с массовым сознанием, правовой и политической культурой, ее порождающих. </w:t>
            </w:r>
          </w:p>
          <w:p w:rsidR="00E816AD" w:rsidRPr="00E816AD" w:rsidRDefault="00E816AD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В школах реализуются целевые программы, целью которых является формирование и развитие правовых знаний и правовой культуры школьников, законопослушного поведения и гражданской ответственности; развитие правового самопознания; оптимизация познавательной деятельности, профилактика безнадзорности, правонарушений и преступлений школьников, воспитание основ безопасности:</w:t>
            </w:r>
          </w:p>
          <w:p w:rsidR="00E816AD" w:rsidRPr="00E816AD" w:rsidRDefault="00E816AD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- МАОУ СОШ №1 – «Формирование антикоррупционного сознания у школьников»;</w:t>
            </w:r>
          </w:p>
          <w:p w:rsidR="00E816AD" w:rsidRPr="00E816AD" w:rsidRDefault="00E816AD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- МАОУ СОШ №2 – «</w:t>
            </w:r>
            <w:r w:rsidR="008E32AC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Единство</w:t>
            </w: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»; </w:t>
            </w:r>
          </w:p>
          <w:p w:rsidR="00E816AD" w:rsidRPr="00E816AD" w:rsidRDefault="00E816AD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- МАОУ СОШ №4 - «</w:t>
            </w:r>
            <w:r w:rsidR="008E32AC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Моё завтра</w:t>
            </w: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». </w:t>
            </w:r>
          </w:p>
          <w:p w:rsidR="00E816AD" w:rsidRPr="00E816AD" w:rsidRDefault="00E816AD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Программы направлены на различные целевые группы: обучающиеся, педагогические работники, родители (законные представители).</w:t>
            </w:r>
          </w:p>
          <w:p w:rsidR="00E816AD" w:rsidRPr="00E816AD" w:rsidRDefault="00E816AD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Значимую роль в формировании антикоррупционной этики и антикоррупционного мировоззрения  играет курс по основам религиозных культур и </w:t>
            </w: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lastRenderedPageBreak/>
              <w:t xml:space="preserve">светской этики, а также элективные курсы по истории России, обществознанию и праву. </w:t>
            </w:r>
          </w:p>
          <w:p w:rsidR="00E816AD" w:rsidRPr="00E816AD" w:rsidRDefault="00E816AD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Кроме того, проявляя интерес к вопросам изучения основ </w:t>
            </w:r>
            <w:proofErr w:type="gramStart"/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законодательства</w:t>
            </w:r>
            <w:proofErr w:type="gramEnd"/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 обучающиеся школ выбирают программы профильного обучения (социально – гуманитарный, социально – экономический). </w:t>
            </w:r>
          </w:p>
          <w:p w:rsidR="00E816AD" w:rsidRDefault="00E816AD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Так, на уроках</w:t>
            </w:r>
            <w:r w:rsidR="004B1DBB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 по предмету</w:t>
            </w: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 «Обществознание» в старших классах в соответствии с программными разделами </w:t>
            </w:r>
            <w:r w:rsidR="00674F46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учащимся при изучении тем</w:t>
            </w:r>
            <w:r w:rsidR="004B1DBB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:</w:t>
            </w:r>
            <w:r w:rsidR="00674F46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 «Общество», «Человек в системе общественных отношений», «Политика как общественное явление» </w:t>
            </w:r>
            <w:r w:rsidR="004B1DBB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рассматриваются следующие вопросы:</w:t>
            </w: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 «Коррупция как </w:t>
            </w:r>
            <w:r w:rsidR="00674F46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 вызов и угроза нормальному состоянию современного общества»,</w:t>
            </w: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 «</w:t>
            </w:r>
            <w:r w:rsidR="00674F46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Негативные последствия коррупционных факторов для общественных институтов</w:t>
            </w: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», «</w:t>
            </w:r>
            <w:r w:rsidR="00674F46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Коррупция – социально опасное явление</w:t>
            </w: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», «</w:t>
            </w:r>
            <w:r w:rsidR="00674F46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Политические гарантии защиты от коррупции: многопартийность, разделение властей; право граждан участвовать в управлении делами государства</w:t>
            </w: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» и т.д.</w:t>
            </w:r>
          </w:p>
          <w:p w:rsidR="004B1DBB" w:rsidRDefault="004B1DBB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На уроках истории изучаются причины появления коррупции в России, влияние татаро-монгольского ига на усиление коррупционных связей, формирование государственного механизма противодействия коррупции, создание государственных органов по борьбе с коррупцией.</w:t>
            </w:r>
          </w:p>
          <w:p w:rsidR="004B1DBB" w:rsidRDefault="004B1DBB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При изучении предмета «Экономика» рассматриваются такие вопросы, как: экономические издержки коррупции, влияние коррупции на экономическую систему государства, коррупция – фактор, препятствующий экономическому росту, потери экономики от коррупции.</w:t>
            </w:r>
          </w:p>
          <w:p w:rsidR="004B1DBB" w:rsidRPr="00E816AD" w:rsidRDefault="004B1DBB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На уроках учебного предмета «Право» из</w:t>
            </w:r>
            <w:r w:rsidR="00700882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у</w:t>
            </w:r>
            <w:r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чается тема «Основы противодействия коррупции».</w:t>
            </w:r>
          </w:p>
          <w:p w:rsidR="00E816AD" w:rsidRDefault="00E816AD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ind w:firstLine="708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Также данные вопросы поднимаются на элективных курсах </w:t>
            </w:r>
            <w:proofErr w:type="gramStart"/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в</w:t>
            </w:r>
            <w:proofErr w:type="gramEnd"/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:</w:t>
            </w:r>
          </w:p>
          <w:p w:rsidR="00700882" w:rsidRPr="00E816AD" w:rsidRDefault="00700882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- 11 </w:t>
            </w:r>
            <w:proofErr w:type="gramStart"/>
            <w:r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классах</w:t>
            </w:r>
            <w:proofErr w:type="gramEnd"/>
            <w:r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 «Коррупция и власть», «Глобальная конкуренция и проблемы коррупции», «Борьба с к</w:t>
            </w:r>
            <w:r w:rsidR="008E32AC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оррупционными правонарушениями», «Практикум по обществознанию» </w:t>
            </w:r>
            <w:r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и др.</w:t>
            </w:r>
          </w:p>
          <w:p w:rsidR="00E816AD" w:rsidRPr="00E816AD" w:rsidRDefault="00E816AD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- 9 </w:t>
            </w:r>
            <w:proofErr w:type="gramStart"/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классах</w:t>
            </w:r>
            <w:proofErr w:type="gramEnd"/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 «Право и закон»,  «Изучаем Конституцию», «Я избиратель», «Подросток и закон», «История государственных праздников»; </w:t>
            </w:r>
          </w:p>
          <w:p w:rsidR="00E816AD" w:rsidRPr="00E816AD" w:rsidRDefault="00E816AD" w:rsidP="008E32AC">
            <w:pPr>
              <w:widowControl w:val="0"/>
              <w:shd w:val="clear" w:color="auto" w:fill="FFFFFF" w:themeFill="background1"/>
              <w:tabs>
                <w:tab w:val="left" w:pos="993"/>
              </w:tabs>
              <w:suppressAutoHyphens/>
              <w:autoSpaceDN w:val="0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- 10 </w:t>
            </w:r>
            <w:proofErr w:type="gramStart"/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классах</w:t>
            </w:r>
            <w:proofErr w:type="gramEnd"/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 «Право </w:t>
            </w:r>
            <w:r w:rsidR="008E32AC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и политика», «История в лицах». </w:t>
            </w: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В рамках проведения элективных курсов проводятся ролевые игры «Трудное решение», «Законопослушный гражданин» и др.</w:t>
            </w:r>
          </w:p>
          <w:p w:rsidR="00E816AD" w:rsidRPr="00E816AD" w:rsidRDefault="00E816AD" w:rsidP="008E32AC">
            <w:pPr>
              <w:widowControl w:val="0"/>
              <w:shd w:val="clear" w:color="auto" w:fill="FFFFFF" w:themeFill="background1"/>
              <w:suppressAutoHyphens/>
              <w:autoSpaceDN w:val="0"/>
              <w:ind w:firstLine="709"/>
              <w:jc w:val="both"/>
              <w:textAlignment w:val="baseline"/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</w:pPr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Охват участников мероприятиями по </w:t>
            </w:r>
            <w:proofErr w:type="gramStart"/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>вопросам правовой направленности, раскрывающим современные подходы к противодействию коррупции составляет</w:t>
            </w:r>
            <w:proofErr w:type="gramEnd"/>
            <w:r w:rsidRPr="00E816AD">
              <w:rPr>
                <w:rFonts w:ascii="Times New Roman" w:eastAsia="Arial Unicode MS" w:hAnsi="Times New Roman" w:cs="Tahoma"/>
                <w:color w:val="000000"/>
                <w:kern w:val="3"/>
                <w:sz w:val="24"/>
                <w:szCs w:val="20"/>
              </w:rPr>
              <w:t xml:space="preserve"> 100%.</w:t>
            </w:r>
          </w:p>
        </w:tc>
      </w:tr>
      <w:tr w:rsidR="007C22E8" w:rsidRPr="00DF4559" w:rsidTr="008E32AC">
        <w:tc>
          <w:tcPr>
            <w:tcW w:w="959" w:type="dxa"/>
          </w:tcPr>
          <w:p w:rsidR="007C22E8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4536" w:type="dxa"/>
          </w:tcPr>
          <w:p w:rsidR="007C22E8" w:rsidRPr="00DF4559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Проведение анализа обращений граждан </w:t>
            </w: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и юридических лиц на наличие сведений о возможных проявлениях коррупции и проверка наличия фактов, указанных в обращениях, поступивших в органы местного самоуправления города Покачи и муниципальные учреждения города Покачи</w:t>
            </w:r>
          </w:p>
        </w:tc>
        <w:tc>
          <w:tcPr>
            <w:tcW w:w="9291" w:type="dxa"/>
            <w:shd w:val="clear" w:color="auto" w:fill="auto"/>
          </w:tcPr>
          <w:p w:rsidR="00386A63" w:rsidRPr="00386A63" w:rsidRDefault="00386A63" w:rsidP="008E32AC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6A63">
              <w:rPr>
                <w:rFonts w:ascii="Times New Roman" w:eastAsia="Calibri" w:hAnsi="Times New Roman" w:cs="Times New Roman"/>
                <w:bCs/>
                <w:sz w:val="24"/>
                <w:szCs w:val="24"/>
                <w:lang w:eastAsia="ru-RU"/>
              </w:rPr>
              <w:lastRenderedPageBreak/>
              <w:t xml:space="preserve">Особый </w:t>
            </w:r>
            <w:r w:rsidRPr="00386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акцент в работе по противодействию коррупции сделан на формировании </w:t>
            </w:r>
            <w:r w:rsidRPr="00386A63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свободного, беспрепятственного способа обращения граждан в органы местного самоуправления по тем или иным вопросам. Именно обращения граждан являются средством проявления их общественно-политической активности, дают возможность жителям участвовать в определении задач и направлений деятельности должностных лиц местного самоуправления, и что самое главное, именно обращения являются элементом обратной связи между жителями и органами местного самоуправления. </w:t>
            </w:r>
          </w:p>
          <w:p w:rsidR="00386A63" w:rsidRPr="00386A63" w:rsidRDefault="00386A63" w:rsidP="008E32A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6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Одной из форм деятельности в указанном направлении является организация работы «телефона доверия». «Телефон доверия» установлен в управлении по кадрам и делопроизводству администрации города Покачи </w:t>
            </w:r>
            <w:r w:rsidRPr="00386A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постановлением администрации города Покачи от 29.12.2012 №1342 «Об утверждении Положения о работе «телефона доверия» по фактам коррупционной направленности». Каждый гражданин может, позвонив по номеру 8 (34669) 72354, сообщить информацию о коррупционных нарушениях.</w:t>
            </w:r>
          </w:p>
          <w:p w:rsidR="00386A63" w:rsidRDefault="00386A63" w:rsidP="008E32AC">
            <w:pPr>
              <w:shd w:val="clear" w:color="auto" w:fill="FFFFFF" w:themeFill="background1"/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86A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соответствии с Федеральным законом от 02.05.2006 №59-ФЗ «О порядке рассмотрения обращений граждан Российской Федерации» на сайте администрации города Покачи размещён раздел «Обращения граждан»</w:t>
            </w:r>
            <w:r w:rsidR="00DF5F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386A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котором есть подраздел «Интернет – приёмная», «Вопрос-ответ», где жители города могут направить электронное письмо главе города Покачи.</w:t>
            </w:r>
          </w:p>
          <w:p w:rsidR="00DF5FAC" w:rsidRPr="00386A63" w:rsidRDefault="00DF5FAC" w:rsidP="008E32AC">
            <w:pPr>
              <w:shd w:val="clear" w:color="auto" w:fill="FFFFFF" w:themeFill="background1"/>
              <w:tabs>
                <w:tab w:val="left" w:pos="709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91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В целях </w:t>
            </w:r>
            <w:r w:rsidR="00191D4F" w:rsidRPr="00191D4F">
              <w:rPr>
                <w:rFonts w:ascii="Times New Roman" w:eastAsia="Calibri" w:hAnsi="Times New Roman" w:cs="Times New Roman"/>
                <w:sz w:val="24"/>
                <w:szCs w:val="24"/>
              </w:rPr>
              <w:t>правового и антикоррупционного просвещения в 2020 году проводились мероприятия по вопросам противодействия коррупции, в том числе конференции, круглые столы, выставки, презентации</w:t>
            </w:r>
            <w:r w:rsidR="00191D4F">
              <w:rPr>
                <w:rFonts w:ascii="Times New Roman" w:eastAsia="Calibri" w:hAnsi="Times New Roman" w:cs="Times New Roman"/>
                <w:sz w:val="24"/>
                <w:szCs w:val="24"/>
              </w:rPr>
              <w:t>,к</w:t>
            </w:r>
            <w:r w:rsidR="00191D4F" w:rsidRPr="00191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онкурсы. </w:t>
            </w:r>
            <w:r w:rsidR="00191D4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общей сложности, проведено более 51 мероприятий правовой и антикоррупционной направленности.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Так, в МАУ МФЦ «Мои документы» в течение отчетного периода проведены семинары с участием сотрудника прокуратуры на тему: «Противодействие коррупции. Конфликт интересов», с участием сотрудника правоохранительных органов на тему «Ответственность за коррупционные правонарушения». Ответственными сотрудниками учреждения проведены семинары на темы: «Правила обмена деловыми подарками и знаками делового гостеприимства», «Кодекс этики и служебного поведения», «Порядок использования муниципального имущества в личных целях работниками учреждениями, хозяйствующими субъектами»</w:t>
            </w:r>
            <w:r w:rsidR="006A7ADC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  <w:p w:rsidR="00386A63" w:rsidRPr="00386A63" w:rsidRDefault="00386A63" w:rsidP="008E32AC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86A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</w:t>
            </w:r>
            <w:r w:rsidR="006A3A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386A6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</w:t>
            </w:r>
            <w:r w:rsidRPr="00386A63">
              <w:rPr>
                <w:rFonts w:ascii="Times New Roman" w:eastAsia="Calibri" w:hAnsi="Times New Roman" w:cs="Times New Roman"/>
                <w:sz w:val="24"/>
                <w:szCs w:val="24"/>
              </w:rPr>
              <w:t>сообщений от граждан, связанных с коррупционными проявлениями на территории города Покачи, в том числе по фактам обращения к гражданам в целях склонения их к совершению коррупционных преступлений и правонарушений, не поступало, в правоохранительные органы сведения не направлялись.</w:t>
            </w:r>
          </w:p>
          <w:p w:rsidR="007C22E8" w:rsidRDefault="009F0A41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Думой города Покачи обеспечен регулярный анализ обращений граждан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на наличие сведений о возможных проявлениях коррупции по мере поступления обращений с предоставлением полугодовой отчетности в Межведомственный совет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 главе города Покачи по противодействию коррупции (помощник председателя). </w:t>
            </w:r>
          </w:p>
          <w:p w:rsidR="00C10D53" w:rsidRPr="00DF4559" w:rsidRDefault="00C10D53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10D53">
              <w:rPr>
                <w:rFonts w:ascii="Times New Roman" w:hAnsi="Times New Roman" w:cs="Times New Roman"/>
                <w:sz w:val="24"/>
                <w:szCs w:val="24"/>
              </w:rPr>
              <w:t>Муниципальными учреждениями города Покачи на постоянной основе осуществляется анализ обращений граждан на предмет выявления коррупционной составляющей вопроса. Жалобы и обращения граждан о фактах проявления коррупции должнос</w:t>
            </w:r>
            <w:r w:rsidR="00CD3E6F">
              <w:rPr>
                <w:rFonts w:ascii="Times New Roman" w:hAnsi="Times New Roman" w:cs="Times New Roman"/>
                <w:sz w:val="24"/>
                <w:szCs w:val="24"/>
              </w:rPr>
              <w:t>тными лицами учреждений</w:t>
            </w:r>
            <w:r w:rsidRPr="00C10D53">
              <w:rPr>
                <w:rFonts w:ascii="Times New Roman" w:hAnsi="Times New Roman" w:cs="Times New Roman"/>
                <w:sz w:val="24"/>
                <w:szCs w:val="24"/>
              </w:rPr>
              <w:t xml:space="preserve"> в 20</w:t>
            </w:r>
            <w:r w:rsidR="006A3A0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C10D53">
              <w:rPr>
                <w:rFonts w:ascii="Times New Roman" w:hAnsi="Times New Roman" w:cs="Times New Roman"/>
                <w:sz w:val="24"/>
                <w:szCs w:val="24"/>
              </w:rPr>
              <w:t xml:space="preserve"> году не поступали.</w:t>
            </w:r>
          </w:p>
        </w:tc>
      </w:tr>
      <w:tr w:rsidR="007C22E8" w:rsidRPr="00DF4559" w:rsidTr="008E32AC">
        <w:tc>
          <w:tcPr>
            <w:tcW w:w="959" w:type="dxa"/>
          </w:tcPr>
          <w:p w:rsidR="007C22E8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4536" w:type="dxa"/>
          </w:tcPr>
          <w:p w:rsidR="007C22E8" w:rsidRPr="00DF4559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Разработка мероприятий по профилактике коррупционных правонарушений по результатам анализа обращений граждан и юридических лиц на наличие сведений о возможных проявлениях коррупции</w:t>
            </w:r>
          </w:p>
        </w:tc>
        <w:tc>
          <w:tcPr>
            <w:tcW w:w="9291" w:type="dxa"/>
            <w:shd w:val="clear" w:color="auto" w:fill="auto"/>
          </w:tcPr>
          <w:p w:rsidR="00A43893" w:rsidRPr="00A43893" w:rsidRDefault="00A43893" w:rsidP="008E32A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4389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Работа по противодействию коррупции в границах городского округа осуществляется во взаимодействии со всеми органами местного самоуправления и подведомственными им муниципальными учреждениями. </w:t>
            </w:r>
            <w:r w:rsidRPr="00A4389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Регулярно на заседаниях межведомственного Совета при главе города Покачи по противодействию коррупции, при рассмотрении текущих вопросов проводился анализ эффективности работы на территории муниципального образования в указанном направлении. Результаты проводимой работы свидетельствуют о том, что меры, принимаемые органами местного самоуправления, направленные на формирование нетерпимости в обществе к коррупционным проявлениям, достаточно эффективны. </w:t>
            </w:r>
          </w:p>
          <w:p w:rsidR="00A43893" w:rsidRPr="00A43893" w:rsidRDefault="00A43893" w:rsidP="008E32AC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3893">
              <w:rPr>
                <w:rFonts w:ascii="Times New Roman" w:eastAsia="Calibri" w:hAnsi="Times New Roman" w:cs="Times New Roman"/>
                <w:sz w:val="24"/>
                <w:szCs w:val="24"/>
              </w:rPr>
              <w:t>В целях установления единых подходов к антикоррупционной работе, проводимой в муниципальных учреждениях, формирования антикоррупционного сознания сотрудников, предупреждения коррупционных правонарушений, в муниципальных учреждениях приняты локальные акты в сфере нормативно-правового регулиро</w:t>
            </w:r>
            <w:r w:rsidR="00797B8F">
              <w:rPr>
                <w:rFonts w:ascii="Times New Roman" w:eastAsia="Calibri" w:hAnsi="Times New Roman" w:cs="Times New Roman"/>
                <w:sz w:val="24"/>
                <w:szCs w:val="24"/>
              </w:rPr>
              <w:t>вания противодействия коррупции.</w:t>
            </w:r>
          </w:p>
          <w:p w:rsidR="007C22E8" w:rsidRPr="00A43893" w:rsidRDefault="00A43893" w:rsidP="008E32AC">
            <w:pPr>
              <w:shd w:val="clear" w:color="auto" w:fill="FFFFFF" w:themeFill="background1"/>
              <w:tabs>
                <w:tab w:val="left" w:pos="709"/>
              </w:tabs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32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Эффективность расходования бюджетных средств на противодействие коррупции в муниципальном образовании город Покачи обеспечивается путём реализации мероприятий муниципальной программы </w:t>
            </w:r>
            <w:r w:rsidRPr="008E32A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«Противодействие коррупции в муниципальном образовании городПокачи на 2019-2025 годы и на плановый период до 2030 года».</w:t>
            </w:r>
            <w:r w:rsidRPr="008E32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Запланированные мероприятия программы в 20</w:t>
            </w:r>
            <w:r w:rsidR="003D4CC9" w:rsidRPr="008E32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8E32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исполнены в полном объёме, достигнуты все целевые показатели. Общий объём финансирования по программе в 20</w:t>
            </w:r>
            <w:r w:rsidR="00E620E4" w:rsidRPr="008E32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8E32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составил </w:t>
            </w:r>
            <w:r w:rsidR="00E620E4" w:rsidRPr="008E32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</w:t>
            </w:r>
            <w:r w:rsidRPr="008E32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000,00 руб., исполнено </w:t>
            </w:r>
            <w:r w:rsidR="00E620E4" w:rsidRPr="008E32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192</w:t>
            </w:r>
            <w:r w:rsidRPr="008E32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000,00 руб., в том числе на повышение квалификации муниципальных служащих по программе противодействия коррупции на муниципальном уровне. Прочие мероприятия муниципальной программы выполнены без финансовых затрат.</w:t>
            </w:r>
          </w:p>
        </w:tc>
      </w:tr>
      <w:tr w:rsidR="007C22E8" w:rsidRPr="00DF4559" w:rsidTr="008E32AC">
        <w:tc>
          <w:tcPr>
            <w:tcW w:w="959" w:type="dxa"/>
          </w:tcPr>
          <w:p w:rsidR="007C22E8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4536" w:type="dxa"/>
          </w:tcPr>
          <w:p w:rsidR="007C22E8" w:rsidRPr="00DF4559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Размещение на официальном сайте администрации отчетов об исполнении </w:t>
            </w:r>
            <w:r w:rsidRPr="00DF455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консолидированного бюджета города Покачи</w:t>
            </w:r>
          </w:p>
        </w:tc>
        <w:tc>
          <w:tcPr>
            <w:tcW w:w="9291" w:type="dxa"/>
            <w:shd w:val="clear" w:color="auto" w:fill="auto"/>
          </w:tcPr>
          <w:p w:rsidR="007C22E8" w:rsidRPr="003D4CC9" w:rsidRDefault="00574334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</w:pPr>
            <w:r w:rsidRPr="003D4CC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Управлением отчетности и исполнения </w:t>
            </w:r>
            <w:proofErr w:type="gramStart"/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бюджета комитета финансов администрации города</w:t>
            </w:r>
            <w:proofErr w:type="gramEnd"/>
            <w:r w:rsidRPr="003D4CC9">
              <w:rPr>
                <w:rFonts w:ascii="Times New Roman" w:hAnsi="Times New Roman" w:cs="Times New Roman"/>
                <w:sz w:val="24"/>
                <w:szCs w:val="24"/>
              </w:rPr>
              <w:t xml:space="preserve"> Покачи ежемесячно </w:t>
            </w:r>
            <w:r w:rsidRPr="003D4CC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размещ</w:t>
            </w:r>
            <w:r w:rsidR="00146242" w:rsidRPr="003D4CC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ались</w:t>
            </w:r>
            <w:r w:rsidRPr="003D4CC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на официа</w:t>
            </w:r>
            <w:r w:rsidR="00146242" w:rsidRPr="003D4CC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льном сайте администрации отчеты</w:t>
            </w:r>
            <w:r w:rsidRPr="003D4CC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 xml:space="preserve"> </w:t>
            </w:r>
            <w:r w:rsidRPr="003D4CC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lastRenderedPageBreak/>
              <w:t>об исполнении консолидированного бюджета города Покачи</w:t>
            </w:r>
            <w:r w:rsidR="00146242" w:rsidRPr="003D4CC9">
              <w:rPr>
                <w:rFonts w:ascii="Times New Roman" w:eastAsia="Arial Unicode MS" w:hAnsi="Times New Roman" w:cs="Times New Roman"/>
                <w:kern w:val="1"/>
                <w:sz w:val="24"/>
                <w:szCs w:val="24"/>
              </w:rPr>
              <w:t>.</w:t>
            </w:r>
          </w:p>
          <w:p w:rsidR="005B3E33" w:rsidRPr="003D4CC9" w:rsidRDefault="005B3E33" w:rsidP="008E32AC">
            <w:pPr>
              <w:pStyle w:val="ConsPlusTitle"/>
              <w:shd w:val="clear" w:color="auto" w:fill="FFFFFF" w:themeFill="background1"/>
              <w:rPr>
                <w:b w:val="0"/>
                <w:bCs w:val="0"/>
                <w:sz w:val="24"/>
                <w:szCs w:val="24"/>
              </w:rPr>
            </w:pPr>
            <w:r w:rsidRPr="003D4CC9">
              <w:rPr>
                <w:b w:val="0"/>
                <w:bCs w:val="0"/>
                <w:sz w:val="24"/>
                <w:szCs w:val="24"/>
              </w:rPr>
              <w:t>В 20</w:t>
            </w:r>
            <w:r w:rsidR="00146242" w:rsidRPr="003D4CC9">
              <w:rPr>
                <w:b w:val="0"/>
                <w:bCs w:val="0"/>
                <w:sz w:val="24"/>
                <w:szCs w:val="24"/>
              </w:rPr>
              <w:t>20</w:t>
            </w:r>
            <w:r w:rsidRPr="003D4CC9">
              <w:rPr>
                <w:b w:val="0"/>
                <w:bCs w:val="0"/>
                <w:sz w:val="24"/>
                <w:szCs w:val="24"/>
              </w:rPr>
              <w:t xml:space="preserve"> году размещены отчеты по состоянию на:</w:t>
            </w:r>
          </w:p>
          <w:p w:rsidR="009F0A41" w:rsidRPr="003D4CC9" w:rsidRDefault="005B3E33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01.01.20</w:t>
            </w:r>
            <w:r w:rsidR="006122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, 01.02.20</w:t>
            </w:r>
            <w:r w:rsidR="006122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,01.03.20</w:t>
            </w:r>
            <w:r w:rsidR="006122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,.01.04.20</w:t>
            </w:r>
            <w:r w:rsidR="006122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, 01.05.20</w:t>
            </w:r>
            <w:r w:rsidR="006122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, 01.06.20</w:t>
            </w:r>
            <w:r w:rsidR="006122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, 01.07.20</w:t>
            </w:r>
            <w:r w:rsidR="006122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, 01.08.20</w:t>
            </w:r>
            <w:r w:rsidR="006122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, 01.09.20</w:t>
            </w:r>
            <w:r w:rsidR="006122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, 01.10.20</w:t>
            </w:r>
            <w:r w:rsidR="006122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, 01.11.20</w:t>
            </w:r>
            <w:r w:rsidR="006122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D4CC9">
              <w:rPr>
                <w:rFonts w:ascii="Times New Roman" w:hAnsi="Times New Roman" w:cs="Times New Roman"/>
                <w:sz w:val="24"/>
                <w:szCs w:val="24"/>
              </w:rPr>
              <w:t>, 01.12.20</w:t>
            </w:r>
            <w:r w:rsidR="006122F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DF4559" w:rsidRPr="00DF4559" w:rsidTr="008E32AC">
        <w:tc>
          <w:tcPr>
            <w:tcW w:w="959" w:type="dxa"/>
          </w:tcPr>
          <w:p w:rsidR="00DF4559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12</w:t>
            </w:r>
          </w:p>
        </w:tc>
        <w:tc>
          <w:tcPr>
            <w:tcW w:w="4536" w:type="dxa"/>
          </w:tcPr>
          <w:p w:rsidR="00DF4559" w:rsidRPr="00DF4559" w:rsidRDefault="00DF455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>Размещение проектов приказов финансового органа на официальном сайте администрации города Покачи</w:t>
            </w:r>
          </w:p>
          <w:p w:rsidR="00DF4559" w:rsidRPr="00DF4559" w:rsidRDefault="00DF455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91" w:type="dxa"/>
            <w:shd w:val="clear" w:color="auto" w:fill="auto"/>
          </w:tcPr>
          <w:p w:rsidR="006122FB" w:rsidRPr="008E32AC" w:rsidRDefault="006122FB" w:rsidP="008E32AC">
            <w:pPr>
              <w:pStyle w:val="ConsPlusTitle"/>
              <w:shd w:val="clear" w:color="auto" w:fill="FFFFFF" w:themeFill="background1"/>
              <w:rPr>
                <w:b w:val="0"/>
                <w:bCs w:val="0"/>
                <w:sz w:val="24"/>
                <w:szCs w:val="24"/>
              </w:rPr>
            </w:pPr>
            <w:r w:rsidRPr="008E32AC">
              <w:rPr>
                <w:b w:val="0"/>
                <w:bCs w:val="0"/>
                <w:sz w:val="24"/>
                <w:szCs w:val="24"/>
              </w:rPr>
              <w:t xml:space="preserve">В течение 2020 года комитетом финансов администрации города на официальном сайте были размещены  следующие </w:t>
            </w:r>
            <w:r w:rsidR="00EA48A1" w:rsidRPr="008E32AC">
              <w:rPr>
                <w:b w:val="0"/>
                <w:bCs w:val="0"/>
                <w:sz w:val="24"/>
                <w:szCs w:val="24"/>
              </w:rPr>
              <w:t>документы</w:t>
            </w:r>
            <w:r w:rsidRPr="008E32AC">
              <w:rPr>
                <w:b w:val="0"/>
                <w:bCs w:val="0"/>
                <w:sz w:val="24"/>
                <w:szCs w:val="24"/>
              </w:rPr>
              <w:t>:</w:t>
            </w:r>
          </w:p>
          <w:p w:rsidR="006122FB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rFonts w:ascii="Tahoma" w:hAnsi="Tahoma" w:cs="Tahoma"/>
                <w:b w:val="0"/>
                <w:color w:val="5E5E5E"/>
                <w:sz w:val="21"/>
                <w:szCs w:val="21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1.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 дополнении перечня главных администраторов доходов бюджета города Покачи кодами бюджетной классификации доходов»(09.01.2020)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rFonts w:ascii="Tahoma" w:hAnsi="Tahoma" w:cs="Tahoma"/>
                <w:b w:val="0"/>
                <w:color w:val="5E5E5E"/>
                <w:sz w:val="21"/>
                <w:szCs w:val="21"/>
              </w:rPr>
              <w:t xml:space="preserve">2. </w:t>
            </w: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 дополнении перечня главных администраторов доходов бюджета города Покачи кодами бюджетной классификации доходов»(13.01.2020)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3.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«Об утверждении перечня кодов подвидов доходов бюджета муниципального образования город Покачи, главными администраторами которых являются органы местного самоуправления и (или) находящиеся в их ведении казенные учреждения»(14.01.2020)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4.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 внесении изменений в приказ комитета финансов администрации города Покачи от 15.01.2018 №4 «Об утверждении форм ежемесячного анализа по фонду оплаты труда и выплат социального характера»(21.01.2020)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5.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 внесении изменений в приказ комитета финансов администрации города Покачи от 24.11.2017 №21 «Об утверждении типовой формы Соглашения (договора) о предоставлении из бюджета города Покачи субсидии некоммерческим организациям, не являющимся государственными (муниципальными) учреждениями»(13.03.2020)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6.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 внесении изменений в приказ комитета финансов администрации города Покачи от 15.01.2018 №4 «Об утверждении форм ежемесячного анализа по фонду оплаты труда и выплат социального характера»(16.03.2020)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7.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«Срок представления месячной, квартальной бухгалтерской (бюджетной) отчетности в 2020 году главными администраторами бюджетных средств города Покачи»(20.03.2020)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8.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 внесении изменений в приказ комитета финансов от 23.03.2018 №7 «Об утверждении </w:t>
            </w:r>
            <w:r w:rsidRPr="008E32AC">
              <w:rPr>
                <w:b w:val="0"/>
                <w:sz w:val="24"/>
                <w:szCs w:val="24"/>
                <w:shd w:val="clear" w:color="auto" w:fill="FFFFFF"/>
              </w:rPr>
              <w:lastRenderedPageBreak/>
              <w:t>дополнительных аналитических кодов бюджетной классификации» (с изменениями на 04.12.2019)(24.03.2020)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9.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«Об утверждении порядка и методики расчета базовых бюджетных ассигнований по муниципальным программам города Покачи, непрограммным направлениям деятельности и оценки общего объема дополнительных бюджетных ассигнований на очередной финансовый год и на плановый период»(24.03.2020)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10.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 внесении изменений в приказ комитета финансов администрации города Покачи от 31.05.2017 №9 «Об утверждении типовых форм соглашений о предоставлении из бюджета муниципального образования город Покачи субсидии юридическим лицам (за исключением муниципальных учреждений), индивидуальным предпринимателям, физическим лицам – производителям товаров, работ, услуг»(08.04.2020)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11.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 назначении ответственных лиц за составление отчета о выполнении мер, установленных Соглашением о мерах по социально-экономическому развитию и оздоровлению муниципальных финансов города Покачи Ханты-Мансийского автономного округа – Югры в 2020 году»(16.04.2020)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12.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 внесении дополнений и изменений в приказ комитета финансов от 18.12.2015 №23 «Об утверждении Порядка открытия и ведения лицевых счетов комитетом финансов»(23.04.2020)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13.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 внесении изменений в приказ комитета финансов от 23.03.2018 №7 «Об утверждении дополнительных аналитических кодов бюджетной классификации» (с изменениями на 31.03.2020)(23.04.2020)</w:t>
            </w:r>
          </w:p>
          <w:p w:rsidR="00EA48A1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sz w:val="24"/>
                <w:szCs w:val="24"/>
                <w:shd w:val="clear" w:color="auto" w:fill="FFFFFF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14. Проект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приказа комитета финансов администрации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«Об утверждении перечня кодов подвидов доходов бюджета муниципального образования город Покачи, главными администраторами которых являются органы местного самоуправления и (или) находящиеся в их ведении казенные учреждения»(12.05.2020)</w:t>
            </w:r>
          </w:p>
          <w:p w:rsidR="00DF4559" w:rsidRPr="008E32AC" w:rsidRDefault="006122FB" w:rsidP="008E32AC">
            <w:pPr>
              <w:pStyle w:val="ConsPlusTitle"/>
              <w:shd w:val="clear" w:color="auto" w:fill="FFFFFF" w:themeFill="background1"/>
              <w:jc w:val="both"/>
              <w:rPr>
                <w:sz w:val="24"/>
                <w:szCs w:val="24"/>
              </w:rPr>
            </w:pPr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15. Проект постановление администрации города Покачи «О внесении изменений в постановление администрации города Покачи от 30.10.2019 №962 «Об утверждении </w:t>
            </w:r>
            <w:proofErr w:type="gramStart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>Порядка проведения обзоров расходов бюджета города</w:t>
            </w:r>
            <w:proofErr w:type="gramEnd"/>
            <w:r w:rsidRPr="008E32AC">
              <w:rPr>
                <w:b w:val="0"/>
                <w:sz w:val="24"/>
                <w:szCs w:val="24"/>
                <w:shd w:val="clear" w:color="auto" w:fill="FFFFFF"/>
              </w:rPr>
              <w:t xml:space="preserve"> Покачи и Положения о комиссии по вопросам повышения эффективности бюджетных расходов города </w:t>
            </w:r>
            <w:r w:rsidRPr="008E32AC">
              <w:rPr>
                <w:b w:val="0"/>
                <w:sz w:val="24"/>
                <w:szCs w:val="24"/>
                <w:shd w:val="clear" w:color="auto" w:fill="FFFFFF"/>
              </w:rPr>
              <w:lastRenderedPageBreak/>
              <w:t>Покачи»</w:t>
            </w:r>
          </w:p>
        </w:tc>
      </w:tr>
      <w:tr w:rsidR="004767E8" w:rsidRPr="00DF4559" w:rsidTr="008E32AC">
        <w:tc>
          <w:tcPr>
            <w:tcW w:w="959" w:type="dxa"/>
          </w:tcPr>
          <w:p w:rsidR="004767E8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4536" w:type="dxa"/>
          </w:tcPr>
          <w:p w:rsidR="004767E8" w:rsidRPr="00DF4559" w:rsidRDefault="004767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трансляции в МФЦ «Мои документы» города Покачи посредством специализированных терминалов, видеороликов антикоррупционной направленности (п. 2.4 протокола заседания Комиссии по координации работы по противодействию коррупции вХанты-Мансийском автономном округе-Югре) </w:t>
            </w:r>
          </w:p>
          <w:p w:rsidR="004767E8" w:rsidRPr="00DF4559" w:rsidRDefault="004767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91" w:type="dxa"/>
            <w:shd w:val="clear" w:color="auto" w:fill="auto"/>
          </w:tcPr>
          <w:p w:rsidR="00DA6880" w:rsidRPr="008E32AC" w:rsidRDefault="00DA6880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hAnsi="Times New Roman" w:cs="Times New Roman"/>
                <w:sz w:val="24"/>
                <w:szCs w:val="24"/>
              </w:rPr>
              <w:t>Ежемесячно в течение 20</w:t>
            </w:r>
            <w:r w:rsidR="00797B8F" w:rsidRPr="008E32AC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8E32AC">
              <w:rPr>
                <w:rFonts w:ascii="Times New Roman" w:hAnsi="Times New Roman" w:cs="Times New Roman"/>
                <w:sz w:val="24"/>
                <w:szCs w:val="24"/>
              </w:rPr>
              <w:t xml:space="preserve"> года в МАУ МФЦ «Мои документы» посредством информационного табло производилась трансляция видеороликов антикоррупционной направленности.</w:t>
            </w:r>
          </w:p>
          <w:p w:rsidR="004767E8" w:rsidRPr="008E32AC" w:rsidRDefault="004767E8" w:rsidP="008E32AC">
            <w:pPr>
              <w:pStyle w:val="a3"/>
              <w:shd w:val="clear" w:color="auto" w:fill="FFFFFF" w:themeFill="background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F4559" w:rsidRPr="00DF4559" w:rsidTr="00DF4559">
        <w:tc>
          <w:tcPr>
            <w:tcW w:w="959" w:type="dxa"/>
          </w:tcPr>
          <w:p w:rsidR="00DF4559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4536" w:type="dxa"/>
          </w:tcPr>
          <w:p w:rsidR="00DF4559" w:rsidRPr="00DF4559" w:rsidRDefault="00DF455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 xml:space="preserve">Принятие мер по повышению эффективности </w:t>
            </w:r>
            <w:proofErr w:type="gramStart"/>
            <w:r w:rsidRPr="00DF4559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DF4559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лицами, замещающими должности муниципальной службы муниципального образования город Покачи, требований законодательства Российской Федерации о противодействии коррупции, касающихся предотвращения и урегулирования конфликта интересов, в том числе за привлечение таких лиц к ответственности в случае их несоблюдения   </w:t>
            </w:r>
          </w:p>
          <w:p w:rsidR="00DF4559" w:rsidRPr="00DF4559" w:rsidRDefault="00DF455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91" w:type="dxa"/>
          </w:tcPr>
          <w:p w:rsidR="00DF4559" w:rsidRDefault="00255691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Руководителем Аппарата Думы города Покачи на постоянной основе осуществляемся мониторинг вопроса соблюдения лицами, </w:t>
            </w: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>замещающими должности муниципальной службы муниципального образования город Покачи, требований законодательства Российской Федерации о противодействии коррупции, касающихся предотвращения и урегулирования конфликта интересов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55691" w:rsidRPr="00255691" w:rsidRDefault="00255691" w:rsidP="008E32A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целях принятия мер </w:t>
            </w:r>
            <w:r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 устранению предпосылок, способствующих должностным правонарушениям 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коррупционным проявлениям, управлением по кадрам и делопроизводству администрации города Покачи </w:t>
            </w:r>
            <w:r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20</w:t>
            </w:r>
            <w:r w:rsidR="00E62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проведена следующая работа</w:t>
            </w:r>
            <w:r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:rsidR="00255691" w:rsidRPr="00255691" w:rsidRDefault="00433EA8" w:rsidP="008E32A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</w:t>
            </w:r>
            <w:r w:rsidR="00810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ление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муниципальных служащих администрации города Покачи с постановлением администрации города Покачи от </w:t>
            </w:r>
            <w:r w:rsidR="00E62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</w:t>
            </w:r>
            <w:r w:rsidR="00E62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.20</w:t>
            </w:r>
            <w:r w:rsidR="00E62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№</w:t>
            </w:r>
            <w:r w:rsidR="00E62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487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«О </w:t>
            </w:r>
            <w:proofErr w:type="gramStart"/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r w:rsidR="00E62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ложении</w:t>
            </w:r>
            <w:proofErr w:type="gramEnd"/>
            <w:r w:rsidR="00E62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сообщени</w:t>
            </w:r>
            <w:r w:rsidR="00E62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лицами, замещающими муниципальные должности</w:t>
            </w:r>
            <w:r w:rsidR="00E62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администрации города Покачи, 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должности муниципальной службы  администрации города Покачи, а также</w:t>
            </w:r>
            <w:r w:rsidR="00E62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работниками организаций, 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отношении которых администрация города Покачи выступает единственным учредителем,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исполнением ими служебных (должностных) обязанностей, сдачи и оценки подарка, реализации (выкупа) и зачисления средств, вырученных от его реализации»;</w:t>
            </w:r>
          </w:p>
          <w:p w:rsidR="00255691" w:rsidRPr="00255691" w:rsidRDefault="00433EA8" w:rsidP="008E32A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информирова</w:t>
            </w:r>
            <w:r w:rsidR="00810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работников органов местного самоуправления города Покачи </w:t>
            </w:r>
            <w:r w:rsidR="00E620E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 результатах опроса 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«О результатах изучения мнения населения о состоянии и эффективности противодействия коррупции на территории Ханты-Мансийского автономного округа-Югры»;</w:t>
            </w:r>
          </w:p>
          <w:p w:rsidR="00255691" w:rsidRPr="00255691" w:rsidRDefault="00433EA8" w:rsidP="008E32AC">
            <w:pPr>
              <w:shd w:val="clear" w:color="auto" w:fill="FFFFFF" w:themeFill="background1"/>
              <w:tabs>
                <w:tab w:val="left" w:pos="851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</w:t>
            </w:r>
            <w:r w:rsidR="00810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ление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 роспись муниципальных служащих администрации города, граждан, поступающих на муниципальную службу в администрацию города с положениями законодательства о муниципальной службе в части соблюдения требований к служебному поведению и предотвращению возникновения конфликта интересов на муниципальной службе;</w:t>
            </w:r>
          </w:p>
          <w:p w:rsidR="00255691" w:rsidRPr="00255691" w:rsidRDefault="00433EA8" w:rsidP="008E32A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</w:t>
            </w:r>
            <w:r w:rsidR="00810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</w:t>
            </w:r>
            <w:r w:rsidR="00255691" w:rsidRPr="0025569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муниципальных служащих о необходимости уведомлять представителя нанимателя (работодателя) об обращении к ним в целях склонения к совершению коррупционных правонарушений, а также представлять информацию обо всех ставших им известными фактах совершения коррупционных правонарушений вне зависимости от того, обращался ли к ним кто-то лично;</w:t>
            </w:r>
          </w:p>
          <w:p w:rsidR="00255691" w:rsidRPr="00255691" w:rsidRDefault="00433EA8" w:rsidP="008E32AC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Toc612760"/>
            <w:bookmarkStart w:id="1" w:name="_Toc536785048"/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ознаком</w:t>
            </w:r>
            <w:r w:rsidR="00810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ление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муниципальных служащих, увольняющих</w:t>
            </w:r>
            <w:r w:rsidR="00810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ся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муниципальной службы, с </w:t>
            </w:r>
            <w:r w:rsidR="00255691" w:rsidRPr="0025569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исполнением </w:t>
            </w:r>
            <w:r w:rsidR="00255691" w:rsidRPr="00255691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4"/>
                <w:lang w:eastAsia="ru-RU"/>
              </w:rPr>
              <w:t xml:space="preserve">требований </w:t>
            </w:r>
            <w:r w:rsidR="00255691" w:rsidRPr="00255691">
              <w:rPr>
                <w:rFonts w:ascii="Times New Roman" w:eastAsia="Times New Roman" w:hAnsi="Times New Roman" w:cs="Times New Roman"/>
                <w:color w:val="000000"/>
                <w:spacing w:val="-3"/>
                <w:sz w:val="24"/>
                <w:szCs w:val="24"/>
                <w:lang w:eastAsia="ru-RU"/>
              </w:rPr>
              <w:t xml:space="preserve">антикоррупционного </w:t>
            </w:r>
            <w:r w:rsidR="00255691" w:rsidRPr="00255691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законодательства; а именно: 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течение двух лет после увольнения с муниципальной службы при заключении трудовых или гражданско-правовых договоров на выполнение работ (оказание услуг), указанных в </w:t>
            </w:r>
            <w:hyperlink r:id="rId8" w:history="1">
              <w:r w:rsidR="00255691" w:rsidRPr="001F3F78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части 1</w:t>
              </w:r>
            </w:hyperlink>
            <w:hyperlink r:id="rId9" w:history="1">
              <w:r w:rsidR="00255691" w:rsidRPr="001F3F78">
                <w:rPr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статьи 12</w:t>
              </w:r>
            </w:hyperlink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Федерального закона от 25.12.2008 №273-ФЗ «О противодействии коррупции», они обязаны сообщить работодателю сведения о последнем месте своей службы;</w:t>
            </w:r>
            <w:bookmarkEnd w:id="0"/>
            <w:bookmarkEnd w:id="1"/>
            <w:proofErr w:type="gramEnd"/>
          </w:p>
          <w:p w:rsidR="00255691" w:rsidRPr="00255691" w:rsidRDefault="00433EA8" w:rsidP="008E32AC">
            <w:pPr>
              <w:shd w:val="clear" w:color="auto" w:fill="FFFFFF" w:themeFill="background1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информирова</w:t>
            </w:r>
            <w:r w:rsidR="008101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</w:t>
            </w:r>
            <w:r w:rsidR="00255691" w:rsidRPr="002556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работников администрации города Покачи о работе городского телефона доверия по фактам коррупционной направленности – информация размещена на главной странице сайта администрации города Покачи;</w:t>
            </w:r>
          </w:p>
          <w:p w:rsidR="00255691" w:rsidRPr="00255691" w:rsidRDefault="008101C2" w:rsidP="008E32AC">
            <w:pPr>
              <w:shd w:val="clear" w:color="auto" w:fill="FFFFFF" w:themeFill="background1"/>
              <w:autoSpaceDE w:val="0"/>
              <w:autoSpaceDN w:val="0"/>
              <w:adjustRightInd w:val="0"/>
              <w:spacing w:line="1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255691" w:rsidRPr="002556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ознаком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ление</w:t>
            </w:r>
            <w:r w:rsidR="00255691" w:rsidRPr="002556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муниципальных служащих администрации города Покачи с Памяткой по вопросам противодействия коррупции;</w:t>
            </w:r>
          </w:p>
          <w:p w:rsidR="00255691" w:rsidRPr="00255691" w:rsidRDefault="008101C2" w:rsidP="008E32AC">
            <w:pPr>
              <w:shd w:val="clear" w:color="auto" w:fill="FFFFFF" w:themeFill="background1"/>
              <w:autoSpaceDE w:val="0"/>
              <w:autoSpaceDN w:val="0"/>
              <w:adjustRightInd w:val="0"/>
              <w:spacing w:line="100" w:lineRule="atLeast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 организация</w:t>
            </w:r>
            <w:r w:rsidR="00255691" w:rsidRPr="002556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работ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ы</w:t>
            </w:r>
            <w:r w:rsidR="00255691" w:rsidRPr="0025569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 предупреждению коррупции в муниципальных учреждениях города Покачи в соответствии со статьёй 13.3. Федерального закона от 25.12.2008 №273-ФЗ «О противодействии коррупции».</w:t>
            </w:r>
          </w:p>
          <w:p w:rsidR="00F122CF" w:rsidRDefault="00255691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5691">
              <w:rPr>
                <w:rFonts w:ascii="Times New Roman" w:hAnsi="Times New Roman" w:cs="Times New Roman"/>
                <w:sz w:val="24"/>
                <w:szCs w:val="24"/>
              </w:rPr>
              <w:t>В целях противодействия коррупции создана и осуществляет свою работу Комиссия по соблюдению требований к служебному поведению муниципальных служащих и урегулированию конфликта интересов». Комиссия проводит заседания не реже 1 раза в квартал</w:t>
            </w:r>
            <w:r w:rsidR="00F122CF">
              <w:rPr>
                <w:rFonts w:ascii="Times New Roman" w:hAnsi="Times New Roman" w:cs="Times New Roman"/>
                <w:sz w:val="24"/>
                <w:szCs w:val="24"/>
              </w:rPr>
              <w:t xml:space="preserve"> (по мере необходимости)</w:t>
            </w:r>
            <w:r w:rsidRPr="00255691">
              <w:rPr>
                <w:rFonts w:ascii="Times New Roman" w:hAnsi="Times New Roman" w:cs="Times New Roman"/>
                <w:sz w:val="24"/>
                <w:szCs w:val="24"/>
              </w:rPr>
              <w:t>, рассматривает вопросы по соблюдению ограничений и запретов муниципальными служащими, заявления о невозможности предоставления справок о доходах, о результатах служебных проверок и другие вопросы. Информация о работе Комиссии размещается на официальном сайте администрации города Покачи в разделе «Противодействие коррупции».</w:t>
            </w:r>
            <w:r w:rsidR="00216754">
              <w:rPr>
                <w:rFonts w:ascii="Times New Roman" w:hAnsi="Times New Roman" w:cs="Times New Roman"/>
                <w:sz w:val="24"/>
                <w:szCs w:val="24"/>
              </w:rPr>
              <w:t xml:space="preserve"> За период с 01.01.2020 по 30.11.2020 проведено 6 заседаний Комиссии, рассмотрено 22 вопроса.</w:t>
            </w:r>
          </w:p>
          <w:p w:rsidR="00255691" w:rsidRDefault="00255691" w:rsidP="008E32A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</w:t>
            </w:r>
            <w:r w:rsidRPr="008E32AC">
              <w:rPr>
                <w:rFonts w:ascii="Times New Roman" w:eastAsia="Calibri" w:hAnsi="Times New Roman" w:cs="Times New Roman"/>
                <w:sz w:val="24"/>
                <w:szCs w:val="24"/>
              </w:rPr>
              <w:t>а официальном сайте администрации в разделе «Противодействие коррупции» создана отдельная вкладка «Формы документов, связанные с противодействием коррупции, для заполнения». Каждый муниципальный служащий может скачать файл с той или иной формой документа, и в случае необходимости, заполнить форму ипринять меры по пресечению (предупреждению) коррупционной ситуации.</w:t>
            </w:r>
          </w:p>
          <w:p w:rsidR="00E21C09" w:rsidRDefault="00E21C09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</w:t>
            </w:r>
            <w:r w:rsidR="008101C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году обеспечено пред</w:t>
            </w:r>
            <w:r w:rsidRPr="00665035">
              <w:rPr>
                <w:rFonts w:ascii="Times New Roman" w:hAnsi="Times New Roman" w:cs="Times New Roman"/>
                <w:sz w:val="24"/>
                <w:szCs w:val="24"/>
              </w:rPr>
              <w:t>ставление муниципальными служащими  сведений о доходах, расходах, имуществе и обязательствах имущественного характера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665035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 По результатам сверки с межрайонной федеральной налоговой службой №5 по Ханты-Мансийскому автономному округу - Югре в 20</w:t>
            </w:r>
            <w:r w:rsidR="008101C2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20</w:t>
            </w:r>
            <w:r w:rsidRPr="00665035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 году выявлено </w:t>
            </w:r>
            <w:r w:rsidR="008101C2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9</w:t>
            </w:r>
            <w:r w:rsidRPr="00665035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 муниципальных служащих администрации города Покачи, представивших неполные сведения о доходах, об имуществе и обязательствах имущественного характера за 201</w:t>
            </w:r>
            <w:r w:rsidR="008101C2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9</w:t>
            </w:r>
            <w:r w:rsidRPr="00665035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 год. Материалы проверки рассмотрены на комиссии по соблюдению требований к служебному поведению  муниципальных служащих администрации города Покачи и урегулированию конфликта интересов, по результатам которой главе города Покачи как работодателю рекомендовано применить к муниципальным служащим, допустившим нарушения, дисциплинарное взыскание. К трем муниципальным служащим применено дисциплинарное взыскание в виде выговора, </w:t>
            </w:r>
            <w:r w:rsidR="00536BF2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к двум муниципальным служащим применено дисциплинарное взыскание в виде замечания, </w:t>
            </w:r>
            <w:r w:rsidRPr="00665035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по </w:t>
            </w:r>
            <w:r w:rsidR="00536BF2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трем</w:t>
            </w:r>
            <w:r w:rsidRPr="00665035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 xml:space="preserve"> фактам наказание не применено в связи с </w:t>
            </w:r>
            <w:r w:rsidR="00536BF2"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  <w:t>отсутствием коррупционной составляющей, по одному факту наказание не применено в связи с истечением срочного трудового договора в период проведения проверки.</w:t>
            </w:r>
          </w:p>
          <w:p w:rsidR="006A3A08" w:rsidRDefault="006A3A08" w:rsidP="008E32AC">
            <w:pPr>
              <w:shd w:val="clear" w:color="auto" w:fill="FFFFFF" w:themeFill="background1"/>
              <w:tabs>
                <w:tab w:val="left" w:pos="567"/>
              </w:tabs>
              <w:suppressAutoHyphens/>
              <w:ind w:firstLine="317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>В соответствии с пунктом 7 плана работы комитета по управлению муниципальным имуществом администрации города Покачи по профилактике коррупционных правонарушений на 2020 год, утвержденного приказом КУМИ от 31.12.2019 № 441  обращения, связанные  с конфликтом интересов и возможными коррупционными проявлениями для направления их в комиссию по соблюдению требований к служебному поведению муниципальных служащих администрации города Покачи и урегулированию конфликта интересов в комитет по</w:t>
            </w:r>
            <w:proofErr w:type="gramEnd"/>
            <w:r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управлению муниципальным имуществом администрации города Покачи не поступали.</w:t>
            </w:r>
          </w:p>
          <w:p w:rsidR="006A3A08" w:rsidRPr="002D77A9" w:rsidRDefault="006A3A0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eastAsia="+mn-ea" w:hAnsi="Times New Roman" w:cs="Times New Roman"/>
                <w:color w:val="000000"/>
                <w:kern w:val="24"/>
                <w:sz w:val="24"/>
                <w:szCs w:val="24"/>
              </w:rPr>
            </w:pPr>
            <w:proofErr w:type="gramStart"/>
            <w:r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 целях принятия мер по повышению эффективности контроля за соблюдением лицами, замещающими должности муниципальной службы муниципального образования город Покачи, требований законодательства Российской Федерации о противодействии коррупции, касающейся предотвращения и урегулирования конфликта интересов, в том числе за привлечением таких лиц к ответственности в </w:t>
            </w:r>
            <w:r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случае их несоблюдения, комитетом по управлению муниципальным имуществом администрации города Покачи в адрес комиссии по соблюдению требований к</w:t>
            </w:r>
            <w:proofErr w:type="gramEnd"/>
            <w:r w:rsidRPr="001A28F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служебному поведению муниципальных служащих администрации города Покачи и урегулированию конфликта интересов направлены уведомления о возникновении личной заинтересованности при исполнении должностных обязанностей, которые приводят или могут привести к конфликту интересов на четырех муниципальных служащих комитета.</w:t>
            </w:r>
          </w:p>
        </w:tc>
      </w:tr>
      <w:tr w:rsidR="007C22E8" w:rsidRPr="00DF4559" w:rsidTr="00DF4559">
        <w:tc>
          <w:tcPr>
            <w:tcW w:w="959" w:type="dxa"/>
          </w:tcPr>
          <w:p w:rsidR="007C22E8" w:rsidRPr="00DF4559" w:rsidRDefault="00EE0FF7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4536" w:type="dxa"/>
          </w:tcPr>
          <w:p w:rsidR="007C22E8" w:rsidRPr="00DF4559" w:rsidRDefault="007C22E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F4559">
              <w:rPr>
                <w:rFonts w:ascii="Times New Roman" w:hAnsi="Times New Roman" w:cs="Times New Roman"/>
                <w:sz w:val="24"/>
                <w:szCs w:val="24"/>
              </w:rPr>
              <w:t>Принятие мер по повышению эффективности кадровой работы в части, касающейся ведения личных дел лиц, замещающих муниципальные должности и должности муниципальной службы муниципального образования город Покачи, в том числе контроля за актуализацией сведений, содержащихся в анкетах, представляемых при назначении на указанные должности и поступлении на такую службу, об их родственниках и свойственниках в целях выявления возможного конфликта интересов</w:t>
            </w:r>
            <w:proofErr w:type="gramEnd"/>
          </w:p>
        </w:tc>
        <w:tc>
          <w:tcPr>
            <w:tcW w:w="9291" w:type="dxa"/>
          </w:tcPr>
          <w:p w:rsidR="00456778" w:rsidRPr="00482E52" w:rsidRDefault="00456778" w:rsidP="004567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52">
              <w:rPr>
                <w:rFonts w:ascii="Times New Roman" w:hAnsi="Times New Roman" w:cs="Times New Roman"/>
                <w:sz w:val="24"/>
                <w:szCs w:val="24"/>
              </w:rPr>
              <w:t>В целях исполнения указанного пункта в органах местного самоуправления города Покачи проводится следующая работа:</w:t>
            </w:r>
          </w:p>
          <w:p w:rsidR="00456778" w:rsidRPr="00482E52" w:rsidRDefault="00456778" w:rsidP="004567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52">
              <w:rPr>
                <w:rFonts w:ascii="Times New Roman" w:hAnsi="Times New Roman" w:cs="Times New Roman"/>
                <w:sz w:val="24"/>
                <w:szCs w:val="24"/>
              </w:rPr>
              <w:t xml:space="preserve">- проводится анализ сведений о муниципальном служащем, представленных в анкете при назначении и поступлении на должности муниципальной службы; </w:t>
            </w:r>
          </w:p>
          <w:p w:rsidR="00456778" w:rsidRPr="00482E52" w:rsidRDefault="00456778" w:rsidP="004567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52">
              <w:rPr>
                <w:rFonts w:ascii="Times New Roman" w:hAnsi="Times New Roman" w:cs="Times New Roman"/>
                <w:sz w:val="24"/>
                <w:szCs w:val="24"/>
              </w:rPr>
              <w:t xml:space="preserve">- проводится анализ на наличие родственных связей в целях выявления возможного конфликта интересов. </w:t>
            </w:r>
            <w:proofErr w:type="gramStart"/>
            <w:r w:rsidRPr="00482E52">
              <w:rPr>
                <w:rFonts w:ascii="Times New Roman" w:hAnsi="Times New Roman" w:cs="Times New Roman"/>
                <w:sz w:val="24"/>
                <w:szCs w:val="24"/>
              </w:rPr>
              <w:t xml:space="preserve">В 2020 году в комиссию по соблюдению требований к служебному поведению муниципальных служащих администрации города Покачи и урегулированию конфликта интересов поступило 63 уведомления о возникновении (возможности возникновения) личной заинтересованности, которая приводит или может привести к конфликту интересов, связанных с замещением должностей их родственников в муниципальных учреждениях, в отношении которых муниципальными служащими осуществляются функции и полномочия учредителя. </w:t>
            </w:r>
            <w:proofErr w:type="gramEnd"/>
          </w:p>
          <w:p w:rsidR="00456778" w:rsidRPr="00482E52" w:rsidRDefault="00456778" w:rsidP="004567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82E52">
              <w:rPr>
                <w:rFonts w:ascii="Times New Roman" w:hAnsi="Times New Roman" w:cs="Times New Roman"/>
                <w:sz w:val="24"/>
                <w:szCs w:val="24"/>
              </w:rPr>
              <w:t>По результатам рассмотрения поступивших уведомлений комиссией сделаны выводы о том, что муниципальными служащими приняты меры по недопущению любой возможности возникновения конфликта интересов, направлены письменные уведомления на имя представителя нанимателя (работодателя) в соответствии с утвержденной формой, в действиях муниципального служащего отсутствуют признаки правонарушений статей 10, 11 Федерального закона от 25.12.2008 №273-ФЗ «О противодействии коррупции», а также приняты решения об отсутствии конфликта</w:t>
            </w:r>
            <w:proofErr w:type="gramEnd"/>
            <w:r w:rsidRPr="00482E52">
              <w:rPr>
                <w:rFonts w:ascii="Times New Roman" w:hAnsi="Times New Roman" w:cs="Times New Roman"/>
                <w:sz w:val="24"/>
                <w:szCs w:val="24"/>
              </w:rPr>
              <w:t xml:space="preserve"> интересов при исполнении муниципальными служащими должностных обязанностей. </w:t>
            </w:r>
          </w:p>
          <w:p w:rsidR="00456778" w:rsidRPr="00482E52" w:rsidRDefault="00456778" w:rsidP="004567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52">
              <w:rPr>
                <w:rFonts w:ascii="Times New Roman" w:hAnsi="Times New Roman" w:cs="Times New Roman"/>
                <w:sz w:val="24"/>
                <w:szCs w:val="24"/>
              </w:rPr>
              <w:t>- проводится анализ сведений, представленных в справках о доходах, об имуществе и обязательствах имущественного характера на муниципального служащего и членов его семьи;</w:t>
            </w:r>
          </w:p>
          <w:p w:rsidR="00456778" w:rsidRPr="00482E52" w:rsidRDefault="00456778" w:rsidP="00456778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52">
              <w:rPr>
                <w:rFonts w:ascii="Times New Roman" w:hAnsi="Times New Roman" w:cs="Times New Roman"/>
                <w:sz w:val="24"/>
                <w:szCs w:val="24"/>
              </w:rPr>
              <w:t>- проводится анализ сведений о возрастном составе муниципальных служащих, необходимость замены документа, удостоверяющего личность и представление данных сведений в кадровый орган для представления в вышестоящие органы власти, об изменении анкетных данных.</w:t>
            </w:r>
          </w:p>
        </w:tc>
      </w:tr>
      <w:tr w:rsidR="006A3A08" w:rsidRPr="00DF4559" w:rsidTr="004D497A">
        <w:trPr>
          <w:trHeight w:val="1699"/>
        </w:trPr>
        <w:tc>
          <w:tcPr>
            <w:tcW w:w="959" w:type="dxa"/>
          </w:tcPr>
          <w:p w:rsidR="006A3A08" w:rsidRPr="00DF4559" w:rsidRDefault="006A3A08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4536" w:type="dxa"/>
          </w:tcPr>
          <w:p w:rsidR="006A3A08" w:rsidRDefault="006A3A0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59">
              <w:rPr>
                <w:rFonts w:ascii="Times New Roman" w:hAnsi="Times New Roman" w:cs="Times New Roman"/>
                <w:sz w:val="24"/>
                <w:szCs w:val="24"/>
              </w:rPr>
              <w:t>Организация ежегодного повышения квалификации муниципальных служащих, в должностные обязанности которых входит участие в противодействии коррупции</w:t>
            </w:r>
          </w:p>
          <w:p w:rsidR="006A3A08" w:rsidRPr="00DF4559" w:rsidRDefault="006A3A0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91" w:type="dxa"/>
          </w:tcPr>
          <w:p w:rsidR="00732BC3" w:rsidRPr="00482E52" w:rsidRDefault="006A3A08" w:rsidP="008E32AC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D9D9D9" w:themeFill="background1" w:themeFillShade="D9"/>
                <w:lang w:eastAsia="ru-RU"/>
              </w:rPr>
            </w:pPr>
            <w:r w:rsidRPr="0048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Одн</w:t>
            </w:r>
            <w:r w:rsidR="00732BC3" w:rsidRPr="0048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 </w:t>
            </w:r>
            <w:r w:rsidRPr="0048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 приоритетных направлений работы по противодействию коррупции в 20</w:t>
            </w:r>
            <w:r w:rsidR="00732BC3" w:rsidRPr="0048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48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 стали мероприятия по повышению квалификации муниципальных служащих в вопросах соблюдения антикоррупционного законодательства. Во исполнение подпункта «б» пункта 30 Национального плана противодействия коррупции на 2018-2020 годы, утвержденного Указом Президента Российской Федерации от 29.06.2018 №378, </w:t>
            </w:r>
            <w:r w:rsidR="00732BC3" w:rsidRPr="0048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правлением по кадрам и делопроизводству администрации города Покачи проведена работа по повышению квалификации муниципальных служащих в вопросахпротиводействия коррупции. </w:t>
            </w:r>
            <w:r w:rsidR="00732BC3"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Всего повышение квалификации по вопросам противодействия коррупции прошли 143 муниципальных служащих и лиц, замещающих муниципальные должности.</w:t>
            </w:r>
          </w:p>
          <w:p w:rsidR="00732BC3" w:rsidRPr="00482E52" w:rsidRDefault="00732BC3" w:rsidP="008E32A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   В рамках муниципальной программы «Противодействие коррупции в муниципальном образовании город Покачи на 2019-2025 годы и на период до 2030 года» для 128 муниципальных служащих, </w:t>
            </w:r>
            <w:proofErr w:type="gramStart"/>
            <w:r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лиц, замещающих муниципальные должности организовано</w:t>
            </w:r>
            <w:proofErr w:type="gramEnd"/>
            <w:r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дистанционное обучение – курсы повышения квалификациина тему «Профилактика коррупционных и иных правонарушений в органах местного самоуправления».</w:t>
            </w:r>
            <w:r w:rsidR="00C92435"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Один муниципальный служащий прошел </w:t>
            </w:r>
            <w:proofErr w:type="gramStart"/>
            <w:r w:rsidR="00C92435"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дополнительное</w:t>
            </w:r>
            <w:proofErr w:type="gramEnd"/>
            <w:r w:rsidR="00C92435"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заочноеобучение – курсы повышения квалификации на тему «Основы противодействия коррупции на муниципальной службе» в объеме 40 часов за счет средств бюджетаавтономного округа.</w:t>
            </w:r>
          </w:p>
          <w:p w:rsidR="006A3A08" w:rsidRPr="00482E52" w:rsidRDefault="001C6027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52">
              <w:rPr>
                <w:rFonts w:ascii="Times New Roman" w:hAnsi="Times New Roman" w:cs="Times New Roman"/>
                <w:sz w:val="24"/>
                <w:szCs w:val="24"/>
              </w:rPr>
              <w:t>Сотрудники Аппарата Думы города Покачи в 20</w:t>
            </w:r>
            <w:r w:rsidR="00716476" w:rsidRPr="00482E5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482E52">
              <w:rPr>
                <w:rFonts w:ascii="Times New Roman" w:hAnsi="Times New Roman" w:cs="Times New Roman"/>
                <w:sz w:val="24"/>
                <w:szCs w:val="24"/>
              </w:rPr>
              <w:t xml:space="preserve"> году участвовали в </w:t>
            </w:r>
            <w:proofErr w:type="spellStart"/>
            <w:r w:rsidRPr="00482E52">
              <w:rPr>
                <w:rFonts w:ascii="Times New Roman" w:hAnsi="Times New Roman" w:cs="Times New Roman"/>
                <w:sz w:val="24"/>
                <w:szCs w:val="24"/>
              </w:rPr>
              <w:t>вебинарах</w:t>
            </w:r>
            <w:proofErr w:type="spellEnd"/>
            <w:r w:rsidRPr="00482E52">
              <w:rPr>
                <w:rFonts w:ascii="Times New Roman" w:hAnsi="Times New Roman" w:cs="Times New Roman"/>
                <w:sz w:val="24"/>
                <w:szCs w:val="24"/>
              </w:rPr>
              <w:t>, ВКС по вопросам противодействия коррупции. Руководитель Аппарата Думы города Покачи в 20</w:t>
            </w:r>
            <w:r w:rsidR="00716476" w:rsidRPr="00482E52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482E52">
              <w:rPr>
                <w:rFonts w:ascii="Times New Roman" w:hAnsi="Times New Roman" w:cs="Times New Roman"/>
                <w:sz w:val="24"/>
                <w:szCs w:val="24"/>
              </w:rPr>
              <w:t xml:space="preserve"> году прошел повышение квалификации по программе «Профилактика коррупционных и иных правонарушений в органах местного самоуправления</w:t>
            </w:r>
            <w:r w:rsidR="00716476" w:rsidRPr="00482E52">
              <w:rPr>
                <w:rFonts w:ascii="Times New Roman" w:hAnsi="Times New Roman" w:cs="Times New Roman"/>
                <w:sz w:val="24"/>
                <w:szCs w:val="24"/>
              </w:rPr>
              <w:t>. Вновь принятые работники</w:t>
            </w:r>
            <w:r w:rsidRPr="00482E52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1C6027" w:rsidRPr="00482E52" w:rsidRDefault="001C6027" w:rsidP="008E32AC">
            <w:pPr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52">
              <w:rPr>
                <w:rFonts w:ascii="Times New Roman" w:eastAsia="Calibri" w:hAnsi="Times New Roman" w:cs="Times New Roman"/>
                <w:sz w:val="24"/>
                <w:szCs w:val="24"/>
              </w:rPr>
              <w:t>С 22.06.2020 по 03.07.2020 все муниципальные служащие комитета по управлению муниципальным имуществом администрации города Покачи прошли повышение квалификации на тему «Профилактика коррупционных и иных правонарушений в о</w:t>
            </w:r>
            <w:r w:rsidR="005C1868" w:rsidRPr="00482E52">
              <w:rPr>
                <w:rFonts w:ascii="Times New Roman" w:eastAsia="Calibri" w:hAnsi="Times New Roman" w:cs="Times New Roman"/>
                <w:sz w:val="24"/>
                <w:szCs w:val="24"/>
              </w:rPr>
              <w:t>рганах местного самоуправления».</w:t>
            </w:r>
          </w:p>
        </w:tc>
      </w:tr>
      <w:tr w:rsidR="006A3A08" w:rsidRPr="008E32AC" w:rsidTr="008E32AC">
        <w:trPr>
          <w:trHeight w:val="4296"/>
        </w:trPr>
        <w:tc>
          <w:tcPr>
            <w:tcW w:w="959" w:type="dxa"/>
          </w:tcPr>
          <w:p w:rsidR="006A3A08" w:rsidRDefault="006A3A08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A3A08" w:rsidRPr="008E32AC" w:rsidRDefault="006A3A08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4536" w:type="dxa"/>
          </w:tcPr>
          <w:p w:rsidR="006A3A08" w:rsidRPr="008E32AC" w:rsidRDefault="006A3A08" w:rsidP="008E32AC">
            <w:pPr>
              <w:pStyle w:val="a3"/>
              <w:shd w:val="clear" w:color="auto" w:fill="FFFFFF" w:themeFill="background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hAnsi="Times New Roman" w:cs="Times New Roman"/>
                <w:sz w:val="24"/>
                <w:szCs w:val="24"/>
              </w:rPr>
              <w:t>Организация обучения муниципальных служащих, впервые поступивших на муниципальную службу для замещения должностей, включенных в перечни должностей, установленные нормативными правовыми актами, по образовательным программам в области противодействия коррупции</w:t>
            </w:r>
          </w:p>
        </w:tc>
        <w:tc>
          <w:tcPr>
            <w:tcW w:w="9291" w:type="dxa"/>
            <w:shd w:val="clear" w:color="auto" w:fill="auto"/>
          </w:tcPr>
          <w:p w:rsidR="00C92435" w:rsidRPr="00482E52" w:rsidRDefault="006A3A08" w:rsidP="008E32AC">
            <w:pPr>
              <w:shd w:val="clear" w:color="auto" w:fill="FFFFFF" w:themeFill="background1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Особое внимание было уделено обучению муниципальных служащих, впервые поступивших на муниципальную службу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коррупции. </w:t>
            </w:r>
          </w:p>
          <w:p w:rsidR="006A3A08" w:rsidRPr="00482E52" w:rsidRDefault="006A3A08" w:rsidP="008E32AC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  <w:shd w:val="clear" w:color="auto" w:fill="D9D9D9" w:themeFill="background1" w:themeFillShade="D9"/>
                <w:lang w:eastAsia="ru-RU"/>
              </w:rPr>
            </w:pPr>
            <w:r w:rsidRPr="0048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Так, в 20</w:t>
            </w:r>
            <w:r w:rsidR="00C92435" w:rsidRPr="0048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48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году</w:t>
            </w:r>
            <w:bookmarkStart w:id="2" w:name="_GoBack"/>
            <w:bookmarkEnd w:id="2"/>
            <w:r w:rsidRPr="0048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C92435" w:rsidRPr="00482E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C92435"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з общего числа прошедших повышение квалификации по программе </w:t>
            </w:r>
            <w:r w:rsidR="00191D4F"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«Противодействие коррупции в муниципальном образовании город Покачи на 2019-2025 годы и на период до 2030 года»</w:t>
            </w:r>
            <w:r w:rsidR="00C92435"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14 человек впервые поступили намуниципальную службу и  переведены на должности муниципальной службы.</w:t>
            </w:r>
          </w:p>
          <w:p w:rsidR="006A3A08" w:rsidRPr="00482E52" w:rsidRDefault="00191D4F" w:rsidP="008E32AC">
            <w:pPr>
              <w:pStyle w:val="a3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Обучение по</w:t>
            </w:r>
            <w:proofErr w:type="gramEnd"/>
            <w:r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образовательным программам в области противодействия коррупции прошли  и</w:t>
            </w:r>
            <w:r w:rsidR="001B0272"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2</w:t>
            </w:r>
            <w:r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специалист</w:t>
            </w:r>
            <w:r w:rsidR="00564B6C"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а</w:t>
            </w:r>
            <w:r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КУМИ, впервые поступившие на муниципальную службу</w:t>
            </w:r>
            <w:r w:rsidR="001B0272"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4D497A" w:rsidRPr="00482E52" w:rsidRDefault="004D497A" w:rsidP="008E32AC">
            <w:pPr>
              <w:pStyle w:val="a3"/>
              <w:shd w:val="clear" w:color="auto" w:fill="FFFFFF" w:themeFill="background1"/>
              <w:jc w:val="both"/>
              <w:rPr>
                <w:sz w:val="24"/>
                <w:szCs w:val="24"/>
                <w:lang w:eastAsia="ru-RU"/>
              </w:rPr>
            </w:pPr>
            <w:r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    В отчетном периоде прошли </w:t>
            </w:r>
            <w:proofErr w:type="gramStart"/>
            <w:r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обучение по курсу</w:t>
            </w:r>
            <w:proofErr w:type="gramEnd"/>
            <w:r w:rsidRPr="00482E52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«Профилактика коррупционных и иных правонарушений в органах местного самоуправления» вновь принятые работники Думы города: помощник председателя, руководитель аппарата, главный специалист, инспектор КСП.</w:t>
            </w:r>
          </w:p>
        </w:tc>
      </w:tr>
      <w:tr w:rsidR="00BC783A" w:rsidRPr="008E32AC" w:rsidTr="008E32AC">
        <w:tc>
          <w:tcPr>
            <w:tcW w:w="959" w:type="dxa"/>
          </w:tcPr>
          <w:p w:rsidR="00BC783A" w:rsidRPr="008E32AC" w:rsidRDefault="00BC783A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4536" w:type="dxa"/>
          </w:tcPr>
          <w:p w:rsidR="00BC783A" w:rsidRPr="008E32AC" w:rsidRDefault="00BC783A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bCs w:val="0"/>
                <w:sz w:val="24"/>
                <w:szCs w:val="24"/>
              </w:rPr>
            </w:pPr>
            <w:r w:rsidRPr="008E32AC">
              <w:rPr>
                <w:b w:val="0"/>
                <w:bCs w:val="0"/>
                <w:sz w:val="24"/>
                <w:szCs w:val="24"/>
              </w:rPr>
              <w:t xml:space="preserve">Размещение информации по результатам проверок в сфере закупок товаров, работ, услуг на официальном сайте администрации города Покачи </w:t>
            </w:r>
          </w:p>
        </w:tc>
        <w:tc>
          <w:tcPr>
            <w:tcW w:w="9291" w:type="dxa"/>
            <w:shd w:val="clear" w:color="auto" w:fill="FFFFFF" w:themeFill="background1"/>
          </w:tcPr>
          <w:p w:rsidR="00BC783A" w:rsidRPr="008E32AC" w:rsidRDefault="00BC783A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bCs w:val="0"/>
                <w:sz w:val="24"/>
                <w:szCs w:val="24"/>
              </w:rPr>
            </w:pPr>
            <w:r w:rsidRPr="008E32AC">
              <w:rPr>
                <w:b w:val="0"/>
                <w:bCs w:val="0"/>
                <w:sz w:val="24"/>
                <w:szCs w:val="24"/>
              </w:rPr>
              <w:t xml:space="preserve">Отделом внутреннего муниципального финансового контроля в 2020 году проведено 4 контрольных мероприятий. Информация о результатах контрольных мероприятий размещена на официальном сайте администрации города Покачи </w:t>
            </w:r>
            <w:hyperlink r:id="rId10" w:history="1">
              <w:r w:rsidRPr="008E32AC">
                <w:rPr>
                  <w:rStyle w:val="ab"/>
                  <w:b w:val="0"/>
                  <w:bCs w:val="0"/>
                  <w:color w:val="auto"/>
                  <w:sz w:val="24"/>
                  <w:szCs w:val="24"/>
                </w:rPr>
                <w:t>http://budjet-dlya-grajdan.admpokachi.ru/finansovyy-kontrol/informatsiya-o-provedennykh-proverkakh/2020/</w:t>
              </w:r>
            </w:hyperlink>
          </w:p>
        </w:tc>
      </w:tr>
      <w:tr w:rsidR="00BC783A" w:rsidRPr="008E32AC" w:rsidTr="008E32AC">
        <w:tc>
          <w:tcPr>
            <w:tcW w:w="959" w:type="dxa"/>
          </w:tcPr>
          <w:p w:rsidR="00BC783A" w:rsidRPr="008E32AC" w:rsidRDefault="00BC783A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4536" w:type="dxa"/>
          </w:tcPr>
          <w:p w:rsidR="00BC783A" w:rsidRPr="008E32AC" w:rsidRDefault="00BC783A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bCs w:val="0"/>
                <w:sz w:val="24"/>
                <w:szCs w:val="24"/>
              </w:rPr>
            </w:pPr>
            <w:r w:rsidRPr="008E32AC">
              <w:rPr>
                <w:b w:val="0"/>
                <w:bCs w:val="0"/>
                <w:sz w:val="24"/>
                <w:szCs w:val="24"/>
              </w:rPr>
              <w:t>Размещение обобщенной информации на официальном сайте администрации города Покачи о выявленных нарушениях в сфере закупок товаров, работ, услуг, в том числе информации, представленной Службой контроля Ханты-Мансийского автономного округа - Югры (СК ХМАО-Югры)</w:t>
            </w:r>
          </w:p>
        </w:tc>
        <w:tc>
          <w:tcPr>
            <w:tcW w:w="9291" w:type="dxa"/>
            <w:shd w:val="clear" w:color="auto" w:fill="FFFFFF" w:themeFill="background1"/>
          </w:tcPr>
          <w:p w:rsidR="00BC783A" w:rsidRPr="008E32AC" w:rsidRDefault="00BC783A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bCs w:val="0"/>
                <w:sz w:val="24"/>
                <w:szCs w:val="24"/>
              </w:rPr>
            </w:pPr>
            <w:r w:rsidRPr="008E32AC">
              <w:rPr>
                <w:b w:val="0"/>
                <w:bCs w:val="0"/>
                <w:sz w:val="24"/>
                <w:szCs w:val="24"/>
              </w:rPr>
              <w:t xml:space="preserve">Информация СК ХМАО-Югры о выявленных нарушениях в сфере закупок товаров, работ, услуг размещена на официальном сайте администрации города Покачи </w:t>
            </w:r>
            <w:hyperlink r:id="rId11" w:history="1">
              <w:r w:rsidRPr="008E32AC">
                <w:rPr>
                  <w:rStyle w:val="ab"/>
                  <w:b w:val="0"/>
                  <w:bCs w:val="0"/>
                  <w:color w:val="auto"/>
                  <w:sz w:val="24"/>
                  <w:szCs w:val="24"/>
                </w:rPr>
                <w:t>http://budjet-dlya-grajdan.admpokachi.ru/finansovyy-kontrol/fin/771/</w:t>
              </w:r>
            </w:hyperlink>
          </w:p>
          <w:p w:rsidR="00BC783A" w:rsidRPr="008E32AC" w:rsidRDefault="00BC783A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bCs w:val="0"/>
                <w:sz w:val="24"/>
                <w:szCs w:val="24"/>
              </w:rPr>
            </w:pPr>
          </w:p>
        </w:tc>
      </w:tr>
      <w:tr w:rsidR="00BC783A" w:rsidRPr="00DF4559" w:rsidTr="008E32AC">
        <w:tc>
          <w:tcPr>
            <w:tcW w:w="959" w:type="dxa"/>
          </w:tcPr>
          <w:p w:rsidR="00BC783A" w:rsidRPr="008E32AC" w:rsidRDefault="00BC783A" w:rsidP="008E32AC">
            <w:pPr>
              <w:pStyle w:val="a3"/>
              <w:shd w:val="clear" w:color="auto" w:fill="FFFFFF" w:themeFill="background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E32AC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4536" w:type="dxa"/>
          </w:tcPr>
          <w:p w:rsidR="00BC783A" w:rsidRPr="008E32AC" w:rsidRDefault="00BC783A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bCs w:val="0"/>
                <w:sz w:val="24"/>
                <w:szCs w:val="24"/>
              </w:rPr>
            </w:pPr>
            <w:r w:rsidRPr="008E32AC">
              <w:rPr>
                <w:b w:val="0"/>
                <w:bCs w:val="0"/>
                <w:sz w:val="24"/>
                <w:szCs w:val="24"/>
              </w:rPr>
              <w:t xml:space="preserve">Увеличить количество проверок, проводимых в сфере закупок товаров, работ, услуг по наиболее </w:t>
            </w:r>
            <w:proofErr w:type="spellStart"/>
            <w:r w:rsidRPr="008E32AC">
              <w:rPr>
                <w:b w:val="0"/>
                <w:bCs w:val="0"/>
                <w:sz w:val="24"/>
                <w:szCs w:val="24"/>
              </w:rPr>
              <w:t>рискоемким</w:t>
            </w:r>
            <w:proofErr w:type="spellEnd"/>
            <w:r w:rsidRPr="008E32AC">
              <w:rPr>
                <w:b w:val="0"/>
                <w:bCs w:val="0"/>
                <w:sz w:val="24"/>
                <w:szCs w:val="24"/>
              </w:rPr>
              <w:t xml:space="preserve"> направлениям</w:t>
            </w:r>
          </w:p>
        </w:tc>
        <w:tc>
          <w:tcPr>
            <w:tcW w:w="9291" w:type="dxa"/>
            <w:shd w:val="clear" w:color="auto" w:fill="FFFFFF" w:themeFill="background1"/>
          </w:tcPr>
          <w:p w:rsidR="00BC783A" w:rsidRPr="00BC783A" w:rsidRDefault="00BC783A" w:rsidP="008E32AC">
            <w:pPr>
              <w:pStyle w:val="ConsPlusTitle"/>
              <w:shd w:val="clear" w:color="auto" w:fill="FFFFFF" w:themeFill="background1"/>
              <w:jc w:val="both"/>
              <w:rPr>
                <w:b w:val="0"/>
                <w:bCs w:val="0"/>
                <w:sz w:val="24"/>
                <w:szCs w:val="24"/>
              </w:rPr>
            </w:pPr>
            <w:r w:rsidRPr="008E32AC">
              <w:rPr>
                <w:b w:val="0"/>
                <w:bCs w:val="0"/>
                <w:sz w:val="24"/>
                <w:szCs w:val="24"/>
              </w:rPr>
              <w:t>В 2020 году проведено 4 контрольных мероприятия в сфере закупок товаров, работ, услуг, что на 3 контрольных мероприятия больше, чем в 2019 году.</w:t>
            </w:r>
          </w:p>
        </w:tc>
      </w:tr>
    </w:tbl>
    <w:p w:rsidR="00FE4A23" w:rsidRPr="005E5570" w:rsidRDefault="00FE4A23" w:rsidP="008E32AC">
      <w:pPr>
        <w:pStyle w:val="a4"/>
        <w:shd w:val="clear" w:color="auto" w:fill="FFFFFF" w:themeFill="background1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:rsidR="00831B15" w:rsidRDefault="00831B15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15225A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Таблица 1</w:t>
      </w:r>
    </w:p>
    <w:p w:rsidR="00831B15" w:rsidRDefault="00831B15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1502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1"/>
        <w:gridCol w:w="9264"/>
        <w:gridCol w:w="4961"/>
      </w:tblGrid>
      <w:tr w:rsidR="00831B15" w:rsidRPr="005D0ADB" w:rsidTr="005D0ADB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mirrorIndent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proofErr w:type="gramStart"/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9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mirrorIndent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Направлено в прокуратуру на согласование за 20</w:t>
            </w:r>
            <w:r w:rsidR="0015225A"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mirrorIndent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проектов</w:t>
            </w:r>
          </w:p>
        </w:tc>
      </w:tr>
      <w:tr w:rsidR="00831B15" w:rsidRPr="005D0ADB" w:rsidTr="005D0ADB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</w:p>
        </w:tc>
        <w:tc>
          <w:tcPr>
            <w:tcW w:w="9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15225A" w:rsidP="008E32AC">
            <w:pPr>
              <w:shd w:val="clear" w:color="auto" w:fill="FFFFFF" w:themeFill="background1"/>
              <w:spacing w:after="0" w:line="240" w:lineRule="auto"/>
              <w:ind w:firstLine="709"/>
              <w:mirrorIndents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394</w:t>
            </w:r>
          </w:p>
        </w:tc>
      </w:tr>
      <w:tr w:rsidR="00831B15" w:rsidRPr="005D0ADB" w:rsidTr="005D0ADB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Согласовано без замечаний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15225A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</w:tr>
      <w:tr w:rsidR="00831B15" w:rsidRPr="005D0ADB" w:rsidTr="005D0ADB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 xml:space="preserve">Выявлены замечания </w:t>
            </w:r>
            <w:proofErr w:type="gramStart"/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5225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831B15" w:rsidRPr="005D0ADB" w:rsidTr="005D0ADB">
        <w:tc>
          <w:tcPr>
            <w:tcW w:w="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ind w:firstLine="34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Согласовано после устранения замечаний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1B15" w:rsidRPr="005D0ADB" w:rsidRDefault="00831B15" w:rsidP="008E32AC">
            <w:pPr>
              <w:shd w:val="clear" w:color="auto" w:fill="FFFFFF" w:themeFill="background1"/>
              <w:spacing w:after="0" w:line="240" w:lineRule="auto"/>
              <w:ind w:firstLine="709"/>
              <w:mirrorIndents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A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5225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</w:tbl>
    <w:p w:rsidR="00831B15" w:rsidRDefault="00831B15" w:rsidP="008E32AC">
      <w:pPr>
        <w:pStyle w:val="a3"/>
        <w:shd w:val="clear" w:color="auto" w:fill="FFFFFF" w:themeFill="background1"/>
        <w:jc w:val="right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Default="00831B15" w:rsidP="008E32AC">
      <w:pPr>
        <w:pStyle w:val="a3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</w:p>
    <w:p w:rsidR="00831B15" w:rsidRPr="00953367" w:rsidRDefault="00831B15" w:rsidP="008E32AC">
      <w:pPr>
        <w:pStyle w:val="a3"/>
        <w:shd w:val="clear" w:color="auto" w:fill="FFFFFF" w:themeFill="background1"/>
        <w:jc w:val="both"/>
        <w:rPr>
          <w:rFonts w:ascii="Times New Roman" w:hAnsi="Times New Roman" w:cs="Times New Roman"/>
          <w:sz w:val="24"/>
          <w:szCs w:val="24"/>
        </w:rPr>
      </w:pPr>
    </w:p>
    <w:sectPr w:rsidR="00831B15" w:rsidRPr="00953367" w:rsidSect="00ED48EA">
      <w:headerReference w:type="default" r:id="rId12"/>
      <w:pgSz w:w="16838" w:h="11906" w:orient="landscape"/>
      <w:pgMar w:top="1418" w:right="1134" w:bottom="851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2269" w:rsidRDefault="00F12269" w:rsidP="00CD7F25">
      <w:pPr>
        <w:spacing w:after="0" w:line="240" w:lineRule="auto"/>
      </w:pPr>
      <w:r>
        <w:separator/>
      </w:r>
    </w:p>
  </w:endnote>
  <w:endnote w:type="continuationSeparator" w:id="0">
    <w:p w:rsidR="00F12269" w:rsidRDefault="00F12269" w:rsidP="00CD7F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+mn-ea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2269" w:rsidRDefault="00F12269" w:rsidP="00CD7F25">
      <w:pPr>
        <w:spacing w:after="0" w:line="240" w:lineRule="auto"/>
      </w:pPr>
      <w:r>
        <w:separator/>
      </w:r>
    </w:p>
  </w:footnote>
  <w:footnote w:type="continuationSeparator" w:id="0">
    <w:p w:rsidR="00F12269" w:rsidRDefault="00F12269" w:rsidP="00CD7F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092203869"/>
      <w:docPartObj>
        <w:docPartGallery w:val="Page Numbers (Top of Page)"/>
        <w:docPartUnique/>
      </w:docPartObj>
    </w:sdtPr>
    <w:sdtEndPr/>
    <w:sdtContent>
      <w:p w:rsidR="006122FB" w:rsidRDefault="00B75CA7">
        <w:pPr>
          <w:pStyle w:val="a6"/>
          <w:jc w:val="center"/>
        </w:pPr>
        <w:r>
          <w:fldChar w:fldCharType="begin"/>
        </w:r>
        <w:r w:rsidR="006122FB">
          <w:instrText>PAGE   \* MERGEFORMAT</w:instrText>
        </w:r>
        <w:r>
          <w:fldChar w:fldCharType="separate"/>
        </w:r>
        <w:r w:rsidR="00482E52">
          <w:rPr>
            <w:noProof/>
          </w:rPr>
          <w:t>24</w:t>
        </w:r>
        <w:r>
          <w:fldChar w:fldCharType="end"/>
        </w:r>
      </w:p>
    </w:sdtContent>
  </w:sdt>
  <w:p w:rsidR="006122FB" w:rsidRDefault="006122FB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800652"/>
    <w:multiLevelType w:val="hybridMultilevel"/>
    <w:tmpl w:val="6FC0B618"/>
    <w:lvl w:ilvl="0" w:tplc="CD18C81C">
      <w:start w:val="1"/>
      <w:numFmt w:val="russianLower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5E84344"/>
    <w:multiLevelType w:val="hybridMultilevel"/>
    <w:tmpl w:val="70D05768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53E840BA"/>
    <w:multiLevelType w:val="hybridMultilevel"/>
    <w:tmpl w:val="A99447F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A56EE"/>
    <w:rsid w:val="00002495"/>
    <w:rsid w:val="0000766A"/>
    <w:rsid w:val="00034822"/>
    <w:rsid w:val="0003516F"/>
    <w:rsid w:val="000373C6"/>
    <w:rsid w:val="00041603"/>
    <w:rsid w:val="00076E19"/>
    <w:rsid w:val="000952CE"/>
    <w:rsid w:val="000A4C08"/>
    <w:rsid w:val="000A72A1"/>
    <w:rsid w:val="000B2D54"/>
    <w:rsid w:val="000C6556"/>
    <w:rsid w:val="000D2431"/>
    <w:rsid w:val="000E6A0A"/>
    <w:rsid w:val="000F6CC2"/>
    <w:rsid w:val="00105090"/>
    <w:rsid w:val="00121287"/>
    <w:rsid w:val="00130C67"/>
    <w:rsid w:val="001317FA"/>
    <w:rsid w:val="00132A0C"/>
    <w:rsid w:val="0013741E"/>
    <w:rsid w:val="00141F10"/>
    <w:rsid w:val="00146242"/>
    <w:rsid w:val="001464BB"/>
    <w:rsid w:val="0015225A"/>
    <w:rsid w:val="00155515"/>
    <w:rsid w:val="00155778"/>
    <w:rsid w:val="00172B44"/>
    <w:rsid w:val="00191D4F"/>
    <w:rsid w:val="001A2FA3"/>
    <w:rsid w:val="001B0272"/>
    <w:rsid w:val="001B7813"/>
    <w:rsid w:val="001C2ED4"/>
    <w:rsid w:val="001C6027"/>
    <w:rsid w:val="001E1760"/>
    <w:rsid w:val="001F02D8"/>
    <w:rsid w:val="001F170D"/>
    <w:rsid w:val="001F3B12"/>
    <w:rsid w:val="001F3F78"/>
    <w:rsid w:val="00204199"/>
    <w:rsid w:val="0020771A"/>
    <w:rsid w:val="00216754"/>
    <w:rsid w:val="002278BF"/>
    <w:rsid w:val="002401FC"/>
    <w:rsid w:val="00255691"/>
    <w:rsid w:val="00264F3E"/>
    <w:rsid w:val="00283D13"/>
    <w:rsid w:val="002860A9"/>
    <w:rsid w:val="00286438"/>
    <w:rsid w:val="00287549"/>
    <w:rsid w:val="002A4B56"/>
    <w:rsid w:val="002A56EE"/>
    <w:rsid w:val="002A796B"/>
    <w:rsid w:val="002C68D4"/>
    <w:rsid w:val="002D33F5"/>
    <w:rsid w:val="002D77A9"/>
    <w:rsid w:val="002E532E"/>
    <w:rsid w:val="002E5874"/>
    <w:rsid w:val="002F3F26"/>
    <w:rsid w:val="002F7366"/>
    <w:rsid w:val="00316B5D"/>
    <w:rsid w:val="00331C21"/>
    <w:rsid w:val="00341A89"/>
    <w:rsid w:val="00383C3A"/>
    <w:rsid w:val="00386A63"/>
    <w:rsid w:val="00396373"/>
    <w:rsid w:val="003B010E"/>
    <w:rsid w:val="003B5512"/>
    <w:rsid w:val="003C7E8B"/>
    <w:rsid w:val="003D4CC9"/>
    <w:rsid w:val="00433EA8"/>
    <w:rsid w:val="00456778"/>
    <w:rsid w:val="004610A8"/>
    <w:rsid w:val="004767E8"/>
    <w:rsid w:val="00477A13"/>
    <w:rsid w:val="004806A6"/>
    <w:rsid w:val="00482E52"/>
    <w:rsid w:val="00487453"/>
    <w:rsid w:val="004A729A"/>
    <w:rsid w:val="004B1DBB"/>
    <w:rsid w:val="004D2A0F"/>
    <w:rsid w:val="004D31A3"/>
    <w:rsid w:val="004D4454"/>
    <w:rsid w:val="004D497A"/>
    <w:rsid w:val="004D7DD9"/>
    <w:rsid w:val="004E6DC9"/>
    <w:rsid w:val="004E7687"/>
    <w:rsid w:val="004F6136"/>
    <w:rsid w:val="004F6187"/>
    <w:rsid w:val="004F6247"/>
    <w:rsid w:val="00511FBA"/>
    <w:rsid w:val="00515433"/>
    <w:rsid w:val="00536BF2"/>
    <w:rsid w:val="005435E3"/>
    <w:rsid w:val="00564B6C"/>
    <w:rsid w:val="00574334"/>
    <w:rsid w:val="005B3E33"/>
    <w:rsid w:val="005C1648"/>
    <w:rsid w:val="005C1868"/>
    <w:rsid w:val="005C330B"/>
    <w:rsid w:val="005D0ADB"/>
    <w:rsid w:val="006122FB"/>
    <w:rsid w:val="006135A6"/>
    <w:rsid w:val="0062208D"/>
    <w:rsid w:val="00622377"/>
    <w:rsid w:val="0063150F"/>
    <w:rsid w:val="00662FDC"/>
    <w:rsid w:val="00674F46"/>
    <w:rsid w:val="006A3A08"/>
    <w:rsid w:val="006A7ADC"/>
    <w:rsid w:val="006B7AAB"/>
    <w:rsid w:val="006C3DF9"/>
    <w:rsid w:val="006C6D05"/>
    <w:rsid w:val="00700882"/>
    <w:rsid w:val="00716476"/>
    <w:rsid w:val="00717AD8"/>
    <w:rsid w:val="00732BC3"/>
    <w:rsid w:val="00746E34"/>
    <w:rsid w:val="00756AD3"/>
    <w:rsid w:val="00772B6A"/>
    <w:rsid w:val="00772DF3"/>
    <w:rsid w:val="0078349E"/>
    <w:rsid w:val="00797B8F"/>
    <w:rsid w:val="007A4C1B"/>
    <w:rsid w:val="007A4EAE"/>
    <w:rsid w:val="007A5644"/>
    <w:rsid w:val="007B57E3"/>
    <w:rsid w:val="007B6771"/>
    <w:rsid w:val="007C22E8"/>
    <w:rsid w:val="007D1B32"/>
    <w:rsid w:val="007F2E31"/>
    <w:rsid w:val="00806E4C"/>
    <w:rsid w:val="008101C2"/>
    <w:rsid w:val="00817D8E"/>
    <w:rsid w:val="008306F6"/>
    <w:rsid w:val="00831B15"/>
    <w:rsid w:val="00837857"/>
    <w:rsid w:val="00837DB0"/>
    <w:rsid w:val="0084275C"/>
    <w:rsid w:val="0084423F"/>
    <w:rsid w:val="0086744D"/>
    <w:rsid w:val="00870509"/>
    <w:rsid w:val="0089106B"/>
    <w:rsid w:val="008A7933"/>
    <w:rsid w:val="008D4C38"/>
    <w:rsid w:val="008E32AC"/>
    <w:rsid w:val="008E6BC4"/>
    <w:rsid w:val="008F0FC6"/>
    <w:rsid w:val="00904802"/>
    <w:rsid w:val="009062E1"/>
    <w:rsid w:val="0093460E"/>
    <w:rsid w:val="0094641A"/>
    <w:rsid w:val="00953367"/>
    <w:rsid w:val="00962133"/>
    <w:rsid w:val="009722D2"/>
    <w:rsid w:val="00985E9A"/>
    <w:rsid w:val="009B0DEF"/>
    <w:rsid w:val="009B3A12"/>
    <w:rsid w:val="009B6052"/>
    <w:rsid w:val="009B658A"/>
    <w:rsid w:val="009C3C2D"/>
    <w:rsid w:val="009C7218"/>
    <w:rsid w:val="009D185C"/>
    <w:rsid w:val="009D1A19"/>
    <w:rsid w:val="009D469D"/>
    <w:rsid w:val="009E4B06"/>
    <w:rsid w:val="009F0A41"/>
    <w:rsid w:val="009F7480"/>
    <w:rsid w:val="00A33D01"/>
    <w:rsid w:val="00A4112A"/>
    <w:rsid w:val="00A43893"/>
    <w:rsid w:val="00A7583E"/>
    <w:rsid w:val="00A80208"/>
    <w:rsid w:val="00A81021"/>
    <w:rsid w:val="00AF1767"/>
    <w:rsid w:val="00AF621B"/>
    <w:rsid w:val="00B01F11"/>
    <w:rsid w:val="00B22446"/>
    <w:rsid w:val="00B237AC"/>
    <w:rsid w:val="00B471AE"/>
    <w:rsid w:val="00B647F4"/>
    <w:rsid w:val="00B65241"/>
    <w:rsid w:val="00B66224"/>
    <w:rsid w:val="00B75CA7"/>
    <w:rsid w:val="00B820EE"/>
    <w:rsid w:val="00B95B71"/>
    <w:rsid w:val="00BA7F6C"/>
    <w:rsid w:val="00BC783A"/>
    <w:rsid w:val="00BD3174"/>
    <w:rsid w:val="00BF5C1B"/>
    <w:rsid w:val="00C06C71"/>
    <w:rsid w:val="00C10D53"/>
    <w:rsid w:val="00C205FD"/>
    <w:rsid w:val="00C74CCC"/>
    <w:rsid w:val="00C90BF7"/>
    <w:rsid w:val="00C92435"/>
    <w:rsid w:val="00CA2B06"/>
    <w:rsid w:val="00CC23B0"/>
    <w:rsid w:val="00CD3E6F"/>
    <w:rsid w:val="00CD7F25"/>
    <w:rsid w:val="00D02819"/>
    <w:rsid w:val="00D07921"/>
    <w:rsid w:val="00D36510"/>
    <w:rsid w:val="00D5409C"/>
    <w:rsid w:val="00DA6880"/>
    <w:rsid w:val="00DE3FA6"/>
    <w:rsid w:val="00DF31F7"/>
    <w:rsid w:val="00DF4559"/>
    <w:rsid w:val="00DF5FAC"/>
    <w:rsid w:val="00E03883"/>
    <w:rsid w:val="00E150CA"/>
    <w:rsid w:val="00E163EB"/>
    <w:rsid w:val="00E21C09"/>
    <w:rsid w:val="00E3176B"/>
    <w:rsid w:val="00E467B7"/>
    <w:rsid w:val="00E620E4"/>
    <w:rsid w:val="00E73283"/>
    <w:rsid w:val="00E74902"/>
    <w:rsid w:val="00E816AD"/>
    <w:rsid w:val="00EA48A1"/>
    <w:rsid w:val="00EC3490"/>
    <w:rsid w:val="00ED48EA"/>
    <w:rsid w:val="00ED7502"/>
    <w:rsid w:val="00EE0950"/>
    <w:rsid w:val="00EE0FF7"/>
    <w:rsid w:val="00EF707E"/>
    <w:rsid w:val="00F01B8D"/>
    <w:rsid w:val="00F03319"/>
    <w:rsid w:val="00F12269"/>
    <w:rsid w:val="00F122CF"/>
    <w:rsid w:val="00F34EB7"/>
    <w:rsid w:val="00F467AB"/>
    <w:rsid w:val="00F77F37"/>
    <w:rsid w:val="00F858FB"/>
    <w:rsid w:val="00FB6BFA"/>
    <w:rsid w:val="00FD2E17"/>
    <w:rsid w:val="00FD78B3"/>
    <w:rsid w:val="00FE4A23"/>
    <w:rsid w:val="00FF0F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A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3367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FE4A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9B0D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D7F25"/>
  </w:style>
  <w:style w:type="paragraph" w:styleId="a8">
    <w:name w:val="footer"/>
    <w:basedOn w:val="a"/>
    <w:link w:val="a9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D7F25"/>
  </w:style>
  <w:style w:type="character" w:customStyle="1" w:styleId="aa">
    <w:name w:val="Основной текст_"/>
    <w:basedOn w:val="a0"/>
    <w:link w:val="1"/>
    <w:locked/>
    <w:rsid w:val="007D1B3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">
    <w:name w:val="Основной текст1"/>
    <w:basedOn w:val="a"/>
    <w:link w:val="aa"/>
    <w:rsid w:val="007D1B32"/>
    <w:pPr>
      <w:widowControl w:val="0"/>
      <w:shd w:val="clear" w:color="auto" w:fill="FFFFFF"/>
      <w:spacing w:after="0" w:line="222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1">
    <w:name w:val="Основной текст с отступом 21"/>
    <w:basedOn w:val="a"/>
    <w:uiPriority w:val="99"/>
    <w:rsid w:val="007A5644"/>
    <w:pPr>
      <w:suppressAutoHyphens/>
      <w:spacing w:after="0" w:line="240" w:lineRule="auto"/>
      <w:ind w:firstLine="836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PlusTitle">
    <w:name w:val="ConsPlusTitle"/>
    <w:rsid w:val="005B3E3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10">
    <w:name w:val="Сетка таблицы1"/>
    <w:basedOn w:val="a1"/>
    <w:next w:val="a5"/>
    <w:uiPriority w:val="59"/>
    <w:rsid w:val="00831B15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BC783A"/>
    <w:rPr>
      <w:color w:val="0000FF" w:themeColor="hyperlink"/>
      <w:u w:val="single"/>
    </w:rPr>
  </w:style>
  <w:style w:type="paragraph" w:styleId="ac">
    <w:name w:val="Body Text Indent"/>
    <w:basedOn w:val="a"/>
    <w:link w:val="ad"/>
    <w:rsid w:val="009062E1"/>
    <w:pPr>
      <w:widowControl w:val="0"/>
      <w:suppressAutoHyphens/>
      <w:spacing w:after="120" w:line="240" w:lineRule="auto"/>
      <w:ind w:left="283"/>
    </w:pPr>
    <w:rPr>
      <w:rFonts w:ascii="Arial" w:eastAsia="Arial Unicode MS" w:hAnsi="Arial" w:cs="Times New Roman"/>
      <w:kern w:val="1"/>
      <w:sz w:val="20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9062E1"/>
    <w:rPr>
      <w:rFonts w:ascii="Arial" w:eastAsia="Arial Unicode MS" w:hAnsi="Arial" w:cs="Times New Roman"/>
      <w:kern w:val="1"/>
      <w:sz w:val="20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4A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53367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FE4A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9B0DE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D7F25"/>
  </w:style>
  <w:style w:type="paragraph" w:styleId="a8">
    <w:name w:val="footer"/>
    <w:basedOn w:val="a"/>
    <w:link w:val="a9"/>
    <w:uiPriority w:val="99"/>
    <w:unhideWhenUsed/>
    <w:rsid w:val="00CD7F2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D7F25"/>
  </w:style>
  <w:style w:type="character" w:customStyle="1" w:styleId="aa">
    <w:name w:val="Основной текст_"/>
    <w:basedOn w:val="a0"/>
    <w:link w:val="1"/>
    <w:locked/>
    <w:rsid w:val="007D1B32"/>
    <w:rPr>
      <w:rFonts w:ascii="Times New Roman" w:eastAsia="Times New Roman" w:hAnsi="Times New Roman" w:cs="Times New Roman"/>
      <w:sz w:val="17"/>
      <w:szCs w:val="17"/>
      <w:shd w:val="clear" w:color="auto" w:fill="FFFFFF"/>
    </w:rPr>
  </w:style>
  <w:style w:type="paragraph" w:customStyle="1" w:styleId="1">
    <w:name w:val="Основной текст1"/>
    <w:basedOn w:val="a"/>
    <w:link w:val="aa"/>
    <w:rsid w:val="007D1B32"/>
    <w:pPr>
      <w:widowControl w:val="0"/>
      <w:shd w:val="clear" w:color="auto" w:fill="FFFFFF"/>
      <w:spacing w:after="0" w:line="222" w:lineRule="exact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21">
    <w:name w:val="Основной текст с отступом 21"/>
    <w:basedOn w:val="a"/>
    <w:uiPriority w:val="99"/>
    <w:rsid w:val="007A5644"/>
    <w:pPr>
      <w:suppressAutoHyphens/>
      <w:spacing w:after="0" w:line="240" w:lineRule="auto"/>
      <w:ind w:firstLine="836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customStyle="1" w:styleId="ConsPlusTitle">
    <w:name w:val="ConsPlusTitle"/>
    <w:rsid w:val="005B3E3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10">
    <w:name w:val="Сетка таблицы1"/>
    <w:basedOn w:val="a1"/>
    <w:next w:val="a5"/>
    <w:uiPriority w:val="59"/>
    <w:rsid w:val="00831B15"/>
    <w:pPr>
      <w:spacing w:after="0" w:line="240" w:lineRule="auto"/>
    </w:pPr>
    <w:rPr>
      <w:rFonts w:eastAsia="Times New Roman" w:cs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b">
    <w:name w:val="Hyperlink"/>
    <w:basedOn w:val="a0"/>
    <w:uiPriority w:val="99"/>
    <w:unhideWhenUsed/>
    <w:rsid w:val="00BC783A"/>
    <w:rPr>
      <w:color w:val="0000FF" w:themeColor="hyperlink"/>
      <w:u w:val="single"/>
    </w:rPr>
  </w:style>
  <w:style w:type="paragraph" w:styleId="ac">
    <w:name w:val="Body Text Indent"/>
    <w:basedOn w:val="a"/>
    <w:link w:val="ad"/>
    <w:rsid w:val="009062E1"/>
    <w:pPr>
      <w:widowControl w:val="0"/>
      <w:suppressAutoHyphens/>
      <w:spacing w:after="120" w:line="240" w:lineRule="auto"/>
      <w:ind w:left="283"/>
    </w:pPr>
    <w:rPr>
      <w:rFonts w:ascii="Arial" w:eastAsia="Arial Unicode MS" w:hAnsi="Arial" w:cs="Times New Roman"/>
      <w:kern w:val="1"/>
      <w:sz w:val="20"/>
      <w:szCs w:val="24"/>
      <w:lang w:eastAsia="ar-SA"/>
    </w:rPr>
  </w:style>
  <w:style w:type="character" w:customStyle="1" w:styleId="ad">
    <w:name w:val="Основной текст с отступом Знак"/>
    <w:basedOn w:val="a0"/>
    <w:link w:val="ac"/>
    <w:rsid w:val="009062E1"/>
    <w:rPr>
      <w:rFonts w:ascii="Arial" w:eastAsia="Arial Unicode MS" w:hAnsi="Arial" w:cs="Times New Roman"/>
      <w:kern w:val="1"/>
      <w:sz w:val="20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955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8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8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462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6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05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23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0C08613F88471954468ADAFE680A237BF0C35D7B0CA26AD6F01F699C8A704416647733EU6E2G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budjet-dlya-grajdan.admpokachi.ru/finansovyy-kontrol/fin/771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budjet-dlya-grajdan.admpokachi.ru/finansovyy-kontrol/informatsiya-o-provedennykh-proverkakh/2020/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main?base=LAW;n=116687;fld=134;dst=100104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1420</TotalTime>
  <Pages>29</Pages>
  <Words>9924</Words>
  <Characters>56567</Characters>
  <Application>Microsoft Office Word</Application>
  <DocSecurity>0</DocSecurity>
  <Lines>471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151</cp:revision>
  <dcterms:created xsi:type="dcterms:W3CDTF">2020-04-03T03:47:00Z</dcterms:created>
  <dcterms:modified xsi:type="dcterms:W3CDTF">2021-04-20T05:43:00Z</dcterms:modified>
</cp:coreProperties>
</file>